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B198" w14:textId="5A062DEB" w:rsidR="009F028C" w:rsidRPr="00F30D27" w:rsidRDefault="005D648F" w:rsidP="00E91112">
      <w:pPr>
        <w:ind w:right="3429"/>
        <w:rPr>
          <w:rFonts w:ascii="Century Gothic" w:hAnsi="Century Gothic"/>
          <w:b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noProof/>
          <w:color w:val="2E74B5" w:themeColor="accent5" w:themeShade="BF"/>
          <w:sz w:val="40"/>
          <w:szCs w:val="40"/>
        </w:rPr>
        <w:drawing>
          <wp:anchor distT="0" distB="0" distL="114300" distR="114300" simplePos="0" relativeHeight="251662848" behindDoc="0" locked="0" layoutInCell="1" allowOverlap="1" wp14:anchorId="041D9295" wp14:editId="4862479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98698" cy="457200"/>
            <wp:effectExtent l="0" t="0" r="6985" b="0"/>
            <wp:wrapNone/>
            <wp:docPr id="1" name="Рисунок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MODELLO DI POLITICA DI ASSICURAZIONE DELLA QUALITÀ</w:t>
      </w:r>
    </w:p>
    <w:p w14:paraId="510E0409" w14:textId="77777777" w:rsidR="00C040ED" w:rsidRDefault="00C040ED" w:rsidP="00713011">
      <w:pPr>
        <w:rPr>
          <w:rFonts w:ascii="Century Gothic" w:hAnsi="Century Gothic"/>
          <w:b/>
          <w:color w:val="44546A" w:themeColor="text2"/>
          <w:sz w:val="28"/>
        </w:rPr>
      </w:pPr>
    </w:p>
    <w:p w14:paraId="742071ED" w14:textId="2ED5AD3D" w:rsidR="00491059" w:rsidRPr="00410274" w:rsidRDefault="00410274" w:rsidP="00C040ED">
      <w:pPr>
        <w:pStyle w:val="Heading1"/>
        <w:rPr>
          <w:b w:val="0"/>
          <w:bCs/>
          <w:color w:val="2F5496" w:themeColor="accent1" w:themeShade="BF"/>
        </w:rPr>
      </w:pPr>
      <w:r>
        <w:rPr>
          <w:b w:val="0"/>
          <w:color w:val="2F5496" w:themeColor="accent1" w:themeShade="BF"/>
        </w:rPr>
        <w:t>DICHIARAZIONE DI INTENTI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91059" w:rsidRPr="00410274" w14:paraId="46742CC0" w14:textId="77777777" w:rsidTr="00410274">
        <w:trPr>
          <w:trHeight w:val="1187"/>
        </w:trPr>
        <w:tc>
          <w:tcPr>
            <w:tcW w:w="10800" w:type="dxa"/>
          </w:tcPr>
          <w:p w14:paraId="1BBF74D4" w14:textId="77777777" w:rsidR="00491059" w:rsidRPr="00410274" w:rsidRDefault="00491059" w:rsidP="00F63F7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F1B9DE" w14:textId="168CAEE9" w:rsidR="00491059" w:rsidRPr="00410274" w:rsidRDefault="00491059" w:rsidP="00F63F7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DC898C" w14:textId="77777777" w:rsidR="00121D51" w:rsidRPr="00491059" w:rsidRDefault="00121D51" w:rsidP="001962A6">
      <w:pPr>
        <w:pStyle w:val="Heading1"/>
        <w:rPr>
          <w:color w:val="44546A" w:themeColor="text2"/>
        </w:rPr>
      </w:pPr>
    </w:p>
    <w:p w14:paraId="49CDED19" w14:textId="4DAE21B6" w:rsidR="00491059" w:rsidRPr="00410274" w:rsidRDefault="00410274" w:rsidP="00C040ED">
      <w:pPr>
        <w:pStyle w:val="Heading1"/>
        <w:rPr>
          <w:b w:val="0"/>
          <w:bCs/>
          <w:color w:val="2F5496" w:themeColor="accent1" w:themeShade="BF"/>
        </w:rPr>
      </w:pPr>
      <w:r>
        <w:rPr>
          <w:b w:val="0"/>
          <w:color w:val="2F5496" w:themeColor="accent1" w:themeShade="BF"/>
        </w:rPr>
        <w:t>SCOPO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C6682" w:rsidRPr="00410274" w14:paraId="47C41273" w14:textId="77777777" w:rsidTr="00410274">
        <w:trPr>
          <w:trHeight w:val="1178"/>
        </w:trPr>
        <w:tc>
          <w:tcPr>
            <w:tcW w:w="10800" w:type="dxa"/>
          </w:tcPr>
          <w:p w14:paraId="7C0DAFAB" w14:textId="77777777" w:rsidR="009C6682" w:rsidRPr="00410274" w:rsidRDefault="009C6682" w:rsidP="00531F8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4194049" w14:textId="2E1EDB04" w:rsidR="009C6682" w:rsidRPr="00410274" w:rsidRDefault="009C6682" w:rsidP="00531F8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804AF20" w14:textId="77777777" w:rsidR="009C6682" w:rsidRPr="00491059" w:rsidRDefault="009C6682" w:rsidP="009C6682">
      <w:pPr>
        <w:rPr>
          <w:rFonts w:ascii="Century Gothic" w:hAnsi="Century Gothic"/>
          <w:sz w:val="24"/>
        </w:rPr>
      </w:pPr>
    </w:p>
    <w:p w14:paraId="4DE39DA9" w14:textId="0B877CF0" w:rsidR="002039C1" w:rsidRPr="00410274" w:rsidRDefault="00410274" w:rsidP="00C040ED">
      <w:pPr>
        <w:pStyle w:val="Heading1"/>
        <w:rPr>
          <w:b w:val="0"/>
          <w:bCs/>
          <w:color w:val="2F5496" w:themeColor="accent1" w:themeShade="BF"/>
        </w:rPr>
      </w:pPr>
      <w:r>
        <w:rPr>
          <w:b w:val="0"/>
          <w:color w:val="2F5496" w:themeColor="accent1" w:themeShade="BF"/>
        </w:rPr>
        <w:t>responsabilità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039C1" w:rsidRPr="00410274" w14:paraId="59D079A3" w14:textId="77777777" w:rsidTr="00410274">
        <w:trPr>
          <w:trHeight w:val="1214"/>
        </w:trPr>
        <w:tc>
          <w:tcPr>
            <w:tcW w:w="10800" w:type="dxa"/>
          </w:tcPr>
          <w:p w14:paraId="302430FD" w14:textId="77777777" w:rsidR="002039C1" w:rsidRPr="00410274" w:rsidRDefault="002039C1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783685" w14:textId="70C4EF08" w:rsidR="002039C1" w:rsidRPr="00410274" w:rsidRDefault="002039C1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6BF474C" w14:textId="000E9944" w:rsidR="001962A6" w:rsidRDefault="001962A6" w:rsidP="001962A6">
      <w:pPr>
        <w:pStyle w:val="Heading2"/>
        <w:spacing w:line="276" w:lineRule="auto"/>
        <w:jc w:val="left"/>
        <w:rPr>
          <w:rFonts w:ascii="Century Gothic" w:hAnsi="Century Gothic"/>
          <w:sz w:val="18"/>
          <w:szCs w:val="18"/>
        </w:rPr>
      </w:pPr>
    </w:p>
    <w:p w14:paraId="50519AC6" w14:textId="0E352D2D" w:rsidR="00384B13" w:rsidRPr="00410274" w:rsidRDefault="00410274" w:rsidP="00C040ED">
      <w:pPr>
        <w:pStyle w:val="Heading1"/>
        <w:rPr>
          <w:b w:val="0"/>
          <w:bCs/>
          <w:color w:val="2F5496" w:themeColor="accent1" w:themeShade="BF"/>
        </w:rPr>
      </w:pPr>
      <w:r>
        <w:rPr>
          <w:b w:val="0"/>
          <w:color w:val="2F5496" w:themeColor="accent1" w:themeShade="BF"/>
        </w:rPr>
        <w:t>obiettivi della politica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410274" w14:paraId="75BDEA71" w14:textId="77777777" w:rsidTr="00410274">
        <w:trPr>
          <w:trHeight w:val="1124"/>
        </w:trPr>
        <w:tc>
          <w:tcPr>
            <w:tcW w:w="10800" w:type="dxa"/>
          </w:tcPr>
          <w:p w14:paraId="65AB7CA3" w14:textId="77777777" w:rsidR="00384B13" w:rsidRPr="00410274" w:rsidRDefault="00384B13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D969D4" w14:textId="77777777" w:rsidR="00384B13" w:rsidRPr="00410274" w:rsidRDefault="00384B13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17787E2" w14:textId="77777777" w:rsidR="00384B13" w:rsidRDefault="00384B13" w:rsidP="001962A6">
      <w:pPr>
        <w:pStyle w:val="Heading1"/>
        <w:spacing w:line="276" w:lineRule="auto"/>
        <w:rPr>
          <w:color w:val="44546A" w:themeColor="text2"/>
          <w:szCs w:val="18"/>
        </w:rPr>
      </w:pPr>
    </w:p>
    <w:p w14:paraId="5F17CD01" w14:textId="44B39558" w:rsidR="00384B13" w:rsidRPr="00410274" w:rsidRDefault="00410274" w:rsidP="00C040ED">
      <w:pPr>
        <w:pStyle w:val="Heading1"/>
        <w:rPr>
          <w:b w:val="0"/>
          <w:bCs/>
          <w:color w:val="2F5496" w:themeColor="accent1" w:themeShade="BF"/>
        </w:rPr>
      </w:pPr>
      <w:r>
        <w:rPr>
          <w:b w:val="0"/>
          <w:color w:val="2F5496" w:themeColor="accent1" w:themeShade="BF"/>
        </w:rPr>
        <w:t>strategie/azioni per raggiungere gli obiettivi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410274" w14:paraId="33CE69D4" w14:textId="77777777" w:rsidTr="00410274">
        <w:trPr>
          <w:trHeight w:val="944"/>
        </w:trPr>
        <w:tc>
          <w:tcPr>
            <w:tcW w:w="10800" w:type="dxa"/>
          </w:tcPr>
          <w:p w14:paraId="2F2079CE" w14:textId="77777777" w:rsidR="00384B13" w:rsidRPr="00410274" w:rsidRDefault="00384B13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0B4DAF" w14:textId="115B0892" w:rsidR="00384B13" w:rsidRPr="00410274" w:rsidRDefault="00410274" w:rsidP="00C354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• [Strategia 1]</w:t>
            </w:r>
          </w:p>
          <w:p w14:paraId="7AC58BB4" w14:textId="41346C01" w:rsidR="00410274" w:rsidRPr="00410274" w:rsidRDefault="00410274" w:rsidP="00C3549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• [Strategia 2]</w:t>
            </w:r>
          </w:p>
          <w:p w14:paraId="4845614C" w14:textId="1AD1CBCF" w:rsidR="00410274" w:rsidRPr="00410274" w:rsidRDefault="00410274" w:rsidP="0041027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• [Strategia 3]</w:t>
            </w:r>
          </w:p>
          <w:p w14:paraId="0BED9088" w14:textId="28B26A1E" w:rsidR="00410274" w:rsidRPr="00410274" w:rsidRDefault="00410274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7B166A" w14:textId="5A6615BF" w:rsidR="00384B13" w:rsidRDefault="00384B13" w:rsidP="001962A6">
      <w:pPr>
        <w:pStyle w:val="Heading1"/>
        <w:spacing w:line="276" w:lineRule="auto"/>
        <w:rPr>
          <w:color w:val="44546A" w:themeColor="text2"/>
          <w:szCs w:val="18"/>
        </w:rPr>
      </w:pPr>
    </w:p>
    <w:p w14:paraId="282AC20C" w14:textId="3959BDEA" w:rsidR="00384B13" w:rsidRPr="00410274" w:rsidRDefault="00410274" w:rsidP="00384B13">
      <w:pPr>
        <w:pStyle w:val="Heading1"/>
        <w:rPr>
          <w:b w:val="0"/>
          <w:bCs/>
          <w:color w:val="2F5496" w:themeColor="accent1" w:themeShade="BF"/>
        </w:rPr>
      </w:pPr>
      <w:r>
        <w:rPr>
          <w:b w:val="0"/>
          <w:color w:val="2F5496" w:themeColor="accent1" w:themeShade="BF"/>
        </w:rPr>
        <w:t>monitoraggio</w:t>
      </w:r>
    </w:p>
    <w:tbl>
      <w:tblPr>
        <w:tblStyle w:val="TableGrid"/>
        <w:tblW w:w="10800" w:type="dxa"/>
        <w:tblBorders>
          <w:top w:val="single" w:sz="12" w:space="0" w:color="8496B0" w:themeColor="text2" w:themeTint="99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4B13" w:rsidRPr="00410274" w14:paraId="456DD6B2" w14:textId="77777777" w:rsidTr="00410274">
        <w:trPr>
          <w:trHeight w:val="1043"/>
        </w:trPr>
        <w:tc>
          <w:tcPr>
            <w:tcW w:w="10800" w:type="dxa"/>
          </w:tcPr>
          <w:p w14:paraId="0B631B8E" w14:textId="77777777" w:rsidR="00384B13" w:rsidRPr="00410274" w:rsidRDefault="00384B13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24DE37" w14:textId="77777777" w:rsidR="00384B13" w:rsidRPr="00410274" w:rsidRDefault="00384B13" w:rsidP="00C3549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762"/>
        <w:tblW w:w="10938" w:type="dxa"/>
        <w:tblLook w:val="04A0" w:firstRow="1" w:lastRow="0" w:firstColumn="1" w:lastColumn="0" w:noHBand="0" w:noVBand="1"/>
      </w:tblPr>
      <w:tblGrid>
        <w:gridCol w:w="1476"/>
        <w:gridCol w:w="289"/>
        <w:gridCol w:w="4080"/>
        <w:gridCol w:w="1013"/>
        <w:gridCol w:w="4080"/>
      </w:tblGrid>
      <w:tr w:rsidR="00410274" w:rsidRPr="00D823FF" w14:paraId="319EC020" w14:textId="77777777" w:rsidTr="00410274">
        <w:trPr>
          <w:trHeight w:val="488"/>
        </w:trPr>
        <w:tc>
          <w:tcPr>
            <w:tcW w:w="14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29A0C25F" w14:textId="77777777" w:rsidR="00410274" w:rsidRPr="0067508E" w:rsidRDefault="00410274" w:rsidP="00410274">
            <w:pPr>
              <w:rPr>
                <w:rFonts w:ascii="Century Gothic" w:hAnsi="Century Gothic"/>
                <w:b/>
                <w:bCs/>
                <w:color w:val="FFFFFF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</w:rPr>
              <w:t>FIRMA</w:t>
            </w:r>
          </w:p>
        </w:tc>
        <w:tc>
          <w:tcPr>
            <w:tcW w:w="43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4D79BA" w14:textId="77777777" w:rsidR="00410274" w:rsidRPr="00D823FF" w:rsidRDefault="00410274" w:rsidP="00410274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 </w:t>
            </w:r>
          </w:p>
        </w:tc>
        <w:tc>
          <w:tcPr>
            <w:tcW w:w="10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1243856D" w14:textId="77777777" w:rsidR="00410274" w:rsidRPr="0067508E" w:rsidRDefault="00410274" w:rsidP="00410274">
            <w:pPr>
              <w:rPr>
                <w:rFonts w:ascii="Century Gothic" w:hAnsi="Century Gothic"/>
                <w:b/>
                <w:bCs/>
                <w:color w:val="FFFFFF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</w:rPr>
              <w:t>DATA</w:t>
            </w:r>
          </w:p>
        </w:tc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626A8F" w14:textId="77777777" w:rsidR="00410274" w:rsidRPr="00D823FF" w:rsidRDefault="00410274" w:rsidP="00410274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 </w:t>
            </w:r>
          </w:p>
        </w:tc>
      </w:tr>
      <w:tr w:rsidR="00410274" w:rsidRPr="004D42B0" w14:paraId="5F544607" w14:textId="77777777" w:rsidTr="00410274">
        <w:trPr>
          <w:trHeight w:val="116"/>
        </w:trPr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D4CBD" w14:textId="77777777" w:rsidR="00410274" w:rsidRPr="0067508E" w:rsidRDefault="00410274" w:rsidP="00410274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5C294" w14:textId="77777777" w:rsidR="00410274" w:rsidRPr="004D42B0" w:rsidRDefault="00410274" w:rsidP="00410274">
            <w:pPr>
              <w:rPr>
                <w:rFonts w:ascii="Times New Roman" w:hAnsi="Times New Roman"/>
                <w:sz w:val="11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69263" w14:textId="77777777" w:rsidR="00410274" w:rsidRPr="0067508E" w:rsidRDefault="00410274" w:rsidP="0041027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ACC16" w14:textId="77777777" w:rsidR="00410274" w:rsidRPr="004D42B0" w:rsidRDefault="00410274" w:rsidP="00410274">
            <w:pPr>
              <w:rPr>
                <w:rFonts w:ascii="Times New Roman" w:hAnsi="Times New Roman"/>
                <w:sz w:val="11"/>
                <w:szCs w:val="20"/>
              </w:rPr>
            </w:pPr>
          </w:p>
        </w:tc>
      </w:tr>
      <w:tr w:rsidR="00410274" w:rsidRPr="00D823FF" w14:paraId="28D9F609" w14:textId="77777777" w:rsidTr="00410274">
        <w:trPr>
          <w:trHeight w:val="461"/>
        </w:trPr>
        <w:tc>
          <w:tcPr>
            <w:tcW w:w="14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3F0F52CF" w14:textId="77777777" w:rsidR="00410274" w:rsidRPr="0067508E" w:rsidRDefault="00410274" w:rsidP="00410274">
            <w:pPr>
              <w:rPr>
                <w:rFonts w:ascii="Century Gothic" w:hAnsi="Century Gothic"/>
                <w:b/>
                <w:bCs/>
                <w:color w:val="FFFFFF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</w:rPr>
              <w:t>FIRMA</w:t>
            </w:r>
          </w:p>
        </w:tc>
        <w:tc>
          <w:tcPr>
            <w:tcW w:w="43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E8A7FD" w14:textId="77777777" w:rsidR="00410274" w:rsidRPr="00D823FF" w:rsidRDefault="00410274" w:rsidP="00410274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 </w:t>
            </w:r>
          </w:p>
        </w:tc>
        <w:tc>
          <w:tcPr>
            <w:tcW w:w="10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808080"/>
            <w:vAlign w:val="center"/>
            <w:hideMark/>
          </w:tcPr>
          <w:p w14:paraId="7D81781D" w14:textId="77777777" w:rsidR="00410274" w:rsidRPr="0067508E" w:rsidRDefault="00410274" w:rsidP="00410274">
            <w:pPr>
              <w:rPr>
                <w:rFonts w:ascii="Century Gothic" w:hAnsi="Century Gothic"/>
                <w:b/>
                <w:bCs/>
                <w:color w:val="FFFFFF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</w:rPr>
              <w:t>DATA</w:t>
            </w:r>
          </w:p>
        </w:tc>
        <w:tc>
          <w:tcPr>
            <w:tcW w:w="4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E9DD41" w14:textId="77777777" w:rsidR="00410274" w:rsidRPr="00D823FF" w:rsidRDefault="00410274" w:rsidP="00410274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 </w:t>
            </w:r>
          </w:p>
        </w:tc>
      </w:tr>
    </w:tbl>
    <w:p w14:paraId="6EF26DE9" w14:textId="14CE8B30" w:rsidR="00384B13" w:rsidRPr="002039C1" w:rsidRDefault="00384B13" w:rsidP="00384B13">
      <w:pPr>
        <w:pStyle w:val="Heading1"/>
        <w:rPr>
          <w:color w:val="44546A" w:themeColor="text2"/>
        </w:rPr>
      </w:pPr>
    </w:p>
    <w:p w14:paraId="73801D0A" w14:textId="77777777" w:rsidR="00491059" w:rsidRPr="00491059" w:rsidRDefault="00491059" w:rsidP="00111C4F">
      <w:pPr>
        <w:pStyle w:val="Heading1"/>
        <w:spacing w:line="276" w:lineRule="auto"/>
        <w:rPr>
          <w:color w:val="44546A" w:themeColor="text2"/>
        </w:rPr>
        <w:sectPr w:rsidR="00491059" w:rsidRPr="00491059" w:rsidSect="00D675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5567E0" w14:textId="77777777" w:rsidR="00491059" w:rsidRPr="00491059" w:rsidRDefault="00491059" w:rsidP="00111C4F">
      <w:pPr>
        <w:pStyle w:val="Heading1"/>
        <w:rPr>
          <w:color w:val="44546A" w:themeColor="text2"/>
        </w:rPr>
        <w:sectPr w:rsidR="00491059" w:rsidRPr="00491059" w:rsidSect="00384B1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441"/>
        <w:tblW w:w="100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20"/>
      </w:tblGrid>
      <w:tr w:rsidR="00BE36BE" w:rsidRPr="00491059" w14:paraId="024341BE" w14:textId="77777777" w:rsidTr="00BE36BE">
        <w:trPr>
          <w:trHeight w:val="2626"/>
        </w:trPr>
        <w:tc>
          <w:tcPr>
            <w:tcW w:w="10020" w:type="dxa"/>
          </w:tcPr>
          <w:p w14:paraId="54300DD0" w14:textId="77777777" w:rsidR="00BE36BE" w:rsidRPr="00491059" w:rsidRDefault="00BE36BE" w:rsidP="00BE36B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528ED0E8" w14:textId="77777777" w:rsidR="00BE36BE" w:rsidRPr="00491059" w:rsidRDefault="00BE36BE" w:rsidP="00BE36BE">
            <w:pPr>
              <w:rPr>
                <w:rFonts w:ascii="Century Gothic" w:hAnsi="Century Gothic" w:cs="Arial"/>
                <w:szCs w:val="20"/>
              </w:rPr>
            </w:pPr>
          </w:p>
          <w:p w14:paraId="4BF14725" w14:textId="77777777" w:rsidR="00BE36BE" w:rsidRPr="00E91112" w:rsidRDefault="00BE36BE" w:rsidP="00BE36BE">
            <w:pPr>
              <w:rPr>
                <w:rFonts w:ascii="Century Gothic" w:hAnsi="Century Gothic" w:cs="Arial"/>
                <w:spacing w:val="-1"/>
                <w:sz w:val="20"/>
                <w:szCs w:val="20"/>
              </w:rPr>
            </w:pPr>
            <w:r w:rsidRPr="00E91112">
              <w:rPr>
                <w:rFonts w:ascii="Century Gothic" w:hAnsi="Century Gothic"/>
                <w:spacing w:val="-1"/>
                <w:sz w:val="22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176AB549" w14:textId="246B3C4F" w:rsidR="006B5ECE" w:rsidRPr="00AC58A4" w:rsidRDefault="006B5ECE" w:rsidP="00D022DF">
      <w:pPr>
        <w:rPr>
          <w:rFonts w:ascii="Century Gothic" w:hAnsi="Century Gothic"/>
        </w:rPr>
      </w:pPr>
    </w:p>
    <w:sectPr w:rsidR="006B5ECE" w:rsidRPr="00AC58A4" w:rsidSect="00491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5931" w14:textId="77777777" w:rsidR="00E76223" w:rsidRDefault="00E76223" w:rsidP="00FB34F9">
      <w:r>
        <w:separator/>
      </w:r>
    </w:p>
  </w:endnote>
  <w:endnote w:type="continuationSeparator" w:id="0">
    <w:p w14:paraId="72958FAF" w14:textId="77777777" w:rsidR="00E76223" w:rsidRDefault="00E76223" w:rsidP="00F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DB10" w14:textId="77777777" w:rsidR="00E76223" w:rsidRDefault="00E76223" w:rsidP="00FB34F9">
      <w:r>
        <w:separator/>
      </w:r>
    </w:p>
  </w:footnote>
  <w:footnote w:type="continuationSeparator" w:id="0">
    <w:p w14:paraId="1AD2DAE3" w14:textId="77777777" w:rsidR="00E76223" w:rsidRDefault="00E76223" w:rsidP="00F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896065">
    <w:abstractNumId w:val="9"/>
  </w:num>
  <w:num w:numId="2" w16cid:durableId="1019087566">
    <w:abstractNumId w:val="8"/>
  </w:num>
  <w:num w:numId="3" w16cid:durableId="736826951">
    <w:abstractNumId w:val="7"/>
  </w:num>
  <w:num w:numId="4" w16cid:durableId="207885747">
    <w:abstractNumId w:val="6"/>
  </w:num>
  <w:num w:numId="5" w16cid:durableId="1018580282">
    <w:abstractNumId w:val="5"/>
  </w:num>
  <w:num w:numId="6" w16cid:durableId="200634767">
    <w:abstractNumId w:val="4"/>
  </w:num>
  <w:num w:numId="7" w16cid:durableId="629823674">
    <w:abstractNumId w:val="3"/>
  </w:num>
  <w:num w:numId="8" w16cid:durableId="426658379">
    <w:abstractNumId w:val="2"/>
  </w:num>
  <w:num w:numId="9" w16cid:durableId="1806048941">
    <w:abstractNumId w:val="1"/>
  </w:num>
  <w:num w:numId="10" w16cid:durableId="507791969">
    <w:abstractNumId w:val="0"/>
  </w:num>
  <w:num w:numId="11" w16cid:durableId="1392462028">
    <w:abstractNumId w:val="13"/>
  </w:num>
  <w:num w:numId="12" w16cid:durableId="1518499175">
    <w:abstractNumId w:val="16"/>
  </w:num>
  <w:num w:numId="13" w16cid:durableId="1469514285">
    <w:abstractNumId w:val="15"/>
  </w:num>
  <w:num w:numId="14" w16cid:durableId="722606433">
    <w:abstractNumId w:val="11"/>
  </w:num>
  <w:num w:numId="15" w16cid:durableId="1263958252">
    <w:abstractNumId w:val="10"/>
  </w:num>
  <w:num w:numId="16" w16cid:durableId="1793014200">
    <w:abstractNumId w:val="12"/>
  </w:num>
  <w:num w:numId="17" w16cid:durableId="991715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0F"/>
    <w:rsid w:val="00031AF7"/>
    <w:rsid w:val="000B3AA5"/>
    <w:rsid w:val="000D5F7F"/>
    <w:rsid w:val="000E7AF5"/>
    <w:rsid w:val="00111C4F"/>
    <w:rsid w:val="00121D51"/>
    <w:rsid w:val="001472A1"/>
    <w:rsid w:val="00167AA6"/>
    <w:rsid w:val="00196053"/>
    <w:rsid w:val="001962A6"/>
    <w:rsid w:val="001F6DE4"/>
    <w:rsid w:val="002039C1"/>
    <w:rsid w:val="002507EE"/>
    <w:rsid w:val="002A45FC"/>
    <w:rsid w:val="002E4407"/>
    <w:rsid w:val="002F2C0D"/>
    <w:rsid w:val="002F39CD"/>
    <w:rsid w:val="002F7FED"/>
    <w:rsid w:val="00303C60"/>
    <w:rsid w:val="0036595F"/>
    <w:rsid w:val="003758D7"/>
    <w:rsid w:val="00384B13"/>
    <w:rsid w:val="00394B8A"/>
    <w:rsid w:val="003953A4"/>
    <w:rsid w:val="003D28EE"/>
    <w:rsid w:val="003F787D"/>
    <w:rsid w:val="00410274"/>
    <w:rsid w:val="00422668"/>
    <w:rsid w:val="00446325"/>
    <w:rsid w:val="0045552B"/>
    <w:rsid w:val="00482909"/>
    <w:rsid w:val="00491059"/>
    <w:rsid w:val="00492BF1"/>
    <w:rsid w:val="00493BCE"/>
    <w:rsid w:val="004952F9"/>
    <w:rsid w:val="004B4C32"/>
    <w:rsid w:val="004D59AF"/>
    <w:rsid w:val="004E7C78"/>
    <w:rsid w:val="005152AB"/>
    <w:rsid w:val="00531F82"/>
    <w:rsid w:val="00547183"/>
    <w:rsid w:val="00557C38"/>
    <w:rsid w:val="005A2BD6"/>
    <w:rsid w:val="005B7C30"/>
    <w:rsid w:val="005C1013"/>
    <w:rsid w:val="005D648F"/>
    <w:rsid w:val="005F5ABE"/>
    <w:rsid w:val="00687128"/>
    <w:rsid w:val="006B5ECE"/>
    <w:rsid w:val="006B6267"/>
    <w:rsid w:val="006C1052"/>
    <w:rsid w:val="006C66DE"/>
    <w:rsid w:val="006D36F2"/>
    <w:rsid w:val="006D6888"/>
    <w:rsid w:val="00713011"/>
    <w:rsid w:val="007135F1"/>
    <w:rsid w:val="00714325"/>
    <w:rsid w:val="00733E82"/>
    <w:rsid w:val="00756B3B"/>
    <w:rsid w:val="00774101"/>
    <w:rsid w:val="0078197E"/>
    <w:rsid w:val="007F08AA"/>
    <w:rsid w:val="0081690B"/>
    <w:rsid w:val="008350B3"/>
    <w:rsid w:val="00863730"/>
    <w:rsid w:val="008F0F82"/>
    <w:rsid w:val="009152A8"/>
    <w:rsid w:val="0091598F"/>
    <w:rsid w:val="00937FE6"/>
    <w:rsid w:val="00942BD8"/>
    <w:rsid w:val="009C2E35"/>
    <w:rsid w:val="009C4A98"/>
    <w:rsid w:val="009C6682"/>
    <w:rsid w:val="009E31FD"/>
    <w:rsid w:val="009E71D3"/>
    <w:rsid w:val="009F028C"/>
    <w:rsid w:val="00A06691"/>
    <w:rsid w:val="00A12C16"/>
    <w:rsid w:val="00A2037C"/>
    <w:rsid w:val="00A30AE6"/>
    <w:rsid w:val="00A6738D"/>
    <w:rsid w:val="00A95536"/>
    <w:rsid w:val="00AA640C"/>
    <w:rsid w:val="00AB1F2A"/>
    <w:rsid w:val="00AB5AD6"/>
    <w:rsid w:val="00AC58A4"/>
    <w:rsid w:val="00AE1A89"/>
    <w:rsid w:val="00B8500C"/>
    <w:rsid w:val="00BC38F6"/>
    <w:rsid w:val="00BC7F9D"/>
    <w:rsid w:val="00BD48DF"/>
    <w:rsid w:val="00BE36BE"/>
    <w:rsid w:val="00C040ED"/>
    <w:rsid w:val="00C12C0B"/>
    <w:rsid w:val="00CA2CD6"/>
    <w:rsid w:val="00CB4DF0"/>
    <w:rsid w:val="00CB7FA5"/>
    <w:rsid w:val="00CE69FE"/>
    <w:rsid w:val="00D022DF"/>
    <w:rsid w:val="00D2644E"/>
    <w:rsid w:val="00D26580"/>
    <w:rsid w:val="00D660EC"/>
    <w:rsid w:val="00D675F4"/>
    <w:rsid w:val="00D82ADF"/>
    <w:rsid w:val="00D85B0F"/>
    <w:rsid w:val="00D90B36"/>
    <w:rsid w:val="00DB1AE1"/>
    <w:rsid w:val="00E62BF6"/>
    <w:rsid w:val="00E76223"/>
    <w:rsid w:val="00E8348B"/>
    <w:rsid w:val="00E85804"/>
    <w:rsid w:val="00E91112"/>
    <w:rsid w:val="00E91771"/>
    <w:rsid w:val="00EB23F8"/>
    <w:rsid w:val="00F30D27"/>
    <w:rsid w:val="00F85E87"/>
    <w:rsid w:val="00F90516"/>
    <w:rsid w:val="00FB34F9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3260E"/>
  <w15:docId w15:val="{D354E064-8BD9-8049-9E3B-2A667EE2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C040ED"/>
    <w:pPr>
      <w:outlineLvl w:val="0"/>
    </w:pPr>
    <w:rPr>
      <w:rFonts w:ascii="Century Gothic" w:hAnsi="Century Gothic"/>
      <w:b/>
      <w:caps/>
      <w:color w:val="323E4F" w:themeColor="text2" w:themeShade="BF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FB3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B34F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FB3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B34F9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4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6192CEDD-9984-EB42-9275-B392D740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768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>Microsoft Corporation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Polizza di carico</dc:title>
  <dc:creator>Thomas Blosel</dc:creator>
  <cp:lastModifiedBy>Chris Green</cp:lastModifiedBy>
  <cp:revision>6</cp:revision>
  <cp:lastPrinted>2022-09-11T20:34:00Z</cp:lastPrinted>
  <dcterms:created xsi:type="dcterms:W3CDTF">2022-09-29T22:28:00Z</dcterms:created>
  <dcterms:modified xsi:type="dcterms:W3CDTF">2025-05-12T12:24:00Z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