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1495" w14:textId="717628D1" w:rsidR="0022017E" w:rsidRPr="00202A43" w:rsidRDefault="000E390A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202A43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45440" behindDoc="0" locked="0" layoutInCell="1" allowOverlap="1" wp14:anchorId="1D8E9237" wp14:editId="6EFE488C">
            <wp:simplePos x="0" y="0"/>
            <wp:positionH relativeFrom="column">
              <wp:posOffset>6547485</wp:posOffset>
            </wp:positionH>
            <wp:positionV relativeFrom="paragraph">
              <wp:posOffset>-42876</wp:posOffset>
            </wp:positionV>
            <wp:extent cx="2585720" cy="514350"/>
            <wp:effectExtent l="0" t="0" r="5080" b="0"/>
            <wp:wrapNone/>
            <wp:docPr id="3" name="Picture 2">
              <a:hlinkClick xmlns:a="http://schemas.openxmlformats.org/drawingml/2006/main" r:id="rId5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5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C0E">
        <w:rPr>
          <w:rFonts w:ascii="Century Gothic" w:hAnsi="Century Gothic"/>
          <w:b/>
          <w:color w:val="595959" w:themeColor="text1" w:themeTint="A6"/>
          <w:sz w:val="44"/>
        </w:rPr>
        <w:t>MODELLO DI CASE STUDY BASATO SUI DATI</w:t>
      </w:r>
      <w:r w:rsidR="00202A43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  <w:r w:rsidR="00823C0E">
        <w:rPr>
          <w:rFonts w:ascii="Century Gothic" w:hAnsi="Century Gothic"/>
          <w:b/>
          <w:color w:val="595959" w:themeColor="text1" w:themeTint="A6"/>
          <w:sz w:val="44"/>
        </w:rPr>
        <w:t xml:space="preserve"> </w:t>
      </w:r>
    </w:p>
    <w:p w14:paraId="198C8B67" w14:textId="7B38EADB" w:rsidR="00762D74" w:rsidRDefault="00202A43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noProof/>
          <w:color w:val="2E74B5" w:themeColor="accent5" w:themeShade="BF"/>
          <w:sz w:val="64"/>
          <w:szCs w:val="64"/>
        </w:rPr>
        <w:drawing>
          <wp:anchor distT="0" distB="0" distL="114300" distR="114300" simplePos="0" relativeHeight="251648512" behindDoc="1" locked="0" layoutInCell="1" allowOverlap="1" wp14:anchorId="22ED7D80" wp14:editId="15FD30C9">
            <wp:simplePos x="0" y="0"/>
            <wp:positionH relativeFrom="column">
              <wp:posOffset>123825</wp:posOffset>
            </wp:positionH>
            <wp:positionV relativeFrom="paragraph">
              <wp:posOffset>348615</wp:posOffset>
            </wp:positionV>
            <wp:extent cx="3695700" cy="3695700"/>
            <wp:effectExtent l="0" t="0" r="0" b="0"/>
            <wp:wrapTight wrapText="bothSides">
              <wp:wrapPolygon edited="0">
                <wp:start x="17703" y="2895"/>
                <wp:lineTo x="11691" y="4899"/>
                <wp:lineTo x="11691" y="6680"/>
                <wp:lineTo x="6235" y="7237"/>
                <wp:lineTo x="5790" y="7348"/>
                <wp:lineTo x="5790" y="8685"/>
                <wp:lineTo x="6346" y="10243"/>
                <wp:lineTo x="6458" y="11691"/>
                <wp:lineTo x="5790" y="12247"/>
                <wp:lineTo x="5344" y="12359"/>
                <wp:lineTo x="5344" y="13806"/>
                <wp:lineTo x="4008" y="14697"/>
                <wp:lineTo x="3786" y="14920"/>
                <wp:lineTo x="3786" y="16701"/>
                <wp:lineTo x="9353" y="17369"/>
                <wp:lineTo x="17703" y="17369"/>
                <wp:lineTo x="4342" y="17814"/>
                <wp:lineTo x="2895" y="17814"/>
                <wp:lineTo x="2895" y="18594"/>
                <wp:lineTo x="18594" y="18594"/>
                <wp:lineTo x="18594" y="2895"/>
                <wp:lineTo x="17703" y="2895"/>
              </wp:wrapPolygon>
            </wp:wrapTight>
            <wp:docPr id="2101642740" name="Graphic 1" descr="Gantt Cha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2740" name="Graphic 2101642740" descr="Gantt Chart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13E80" w14:textId="3C229343" w:rsidR="00762D74" w:rsidRDefault="008522ED" w:rsidP="00A108D8">
      <w:pPr>
        <w:ind w:left="6750"/>
        <w:rPr>
          <w:rFonts w:ascii="Century Gothic" w:hAnsi="Century Gothic"/>
          <w:color w:val="2E74B5" w:themeColor="accent5" w:themeShade="BF"/>
          <w:sz w:val="84"/>
          <w:szCs w:val="84"/>
        </w:rPr>
      </w:pPr>
      <w:r>
        <w:rPr>
          <w:rFonts w:ascii="Century Gothic" w:hAnsi="Century Gothic"/>
          <w:color w:val="2E74B5" w:themeColor="accent5" w:themeShade="BF"/>
          <w:sz w:val="64"/>
        </w:rPr>
        <w:t>TITOLO DEL CASE STUDY</w:t>
      </w:r>
    </w:p>
    <w:p w14:paraId="28287C8F" w14:textId="77777777" w:rsidR="006612E0" w:rsidRDefault="006612E0" w:rsidP="006612E0">
      <w:pPr>
        <w:ind w:left="6840"/>
        <w:rPr>
          <w:rFonts w:ascii="Century Gothic" w:hAnsi="Century Gothic" w:cs="Arial"/>
          <w:color w:val="595959" w:themeColor="text1" w:themeTint="A6"/>
          <w:sz w:val="28"/>
          <w:szCs w:val="28"/>
        </w:rPr>
      </w:pPr>
    </w:p>
    <w:p w14:paraId="7239C02D" w14:textId="77777777" w:rsidR="008522ED" w:rsidRDefault="008522ED" w:rsidP="006612E0">
      <w:pPr>
        <w:ind w:left="6840"/>
        <w:rPr>
          <w:rFonts w:ascii="Century Gothic" w:hAnsi="Century Gothic" w:cs="Arial"/>
          <w:color w:val="595959" w:themeColor="text1" w:themeTint="A6"/>
          <w:sz w:val="28"/>
          <w:szCs w:val="28"/>
        </w:rPr>
      </w:pPr>
    </w:p>
    <w:p w14:paraId="72013450" w14:textId="77777777" w:rsidR="008522ED" w:rsidRDefault="008522ED" w:rsidP="006612E0">
      <w:pPr>
        <w:ind w:left="6840"/>
        <w:rPr>
          <w:rFonts w:ascii="Century Gothic" w:hAnsi="Century Gothic" w:cs="Arial"/>
          <w:color w:val="595959" w:themeColor="text1" w:themeTint="A6"/>
          <w:sz w:val="28"/>
          <w:szCs w:val="28"/>
        </w:rPr>
      </w:pPr>
    </w:p>
    <w:p w14:paraId="570C8DB1" w14:textId="77777777" w:rsidR="008522ED" w:rsidRDefault="008522ED" w:rsidP="006612E0">
      <w:pPr>
        <w:ind w:left="6840"/>
        <w:rPr>
          <w:rFonts w:ascii="Century Gothic" w:hAnsi="Century Gothic" w:cs="Arial"/>
          <w:color w:val="595959" w:themeColor="text1" w:themeTint="A6"/>
          <w:sz w:val="28"/>
          <w:szCs w:val="28"/>
        </w:rPr>
      </w:pPr>
    </w:p>
    <w:p w14:paraId="249BBD53" w14:textId="77777777" w:rsidR="008522ED" w:rsidRDefault="008522ED" w:rsidP="006612E0">
      <w:pPr>
        <w:ind w:left="6840"/>
        <w:rPr>
          <w:rFonts w:ascii="Century Gothic" w:hAnsi="Century Gothic" w:cs="Arial"/>
          <w:color w:val="595959" w:themeColor="text1" w:themeTint="A6"/>
          <w:sz w:val="28"/>
          <w:szCs w:val="28"/>
        </w:rPr>
      </w:pPr>
    </w:p>
    <w:p w14:paraId="6CB8D218" w14:textId="77777777" w:rsidR="008522ED" w:rsidRDefault="008522ED" w:rsidP="006612E0">
      <w:pPr>
        <w:ind w:left="6840"/>
        <w:rPr>
          <w:rFonts w:ascii="Century Gothic" w:hAnsi="Century Gothic" w:cs="Arial"/>
          <w:color w:val="595959" w:themeColor="text1" w:themeTint="A6"/>
          <w:sz w:val="28"/>
          <w:szCs w:val="28"/>
        </w:rPr>
      </w:pPr>
    </w:p>
    <w:p w14:paraId="6313FEE5" w14:textId="77777777" w:rsidR="008522ED" w:rsidRDefault="008522ED" w:rsidP="006612E0">
      <w:pPr>
        <w:ind w:left="6840"/>
        <w:rPr>
          <w:rFonts w:ascii="Century Gothic" w:hAnsi="Century Gothic" w:cs="Arial"/>
          <w:color w:val="595959" w:themeColor="text1" w:themeTint="A6"/>
          <w:sz w:val="28"/>
          <w:szCs w:val="28"/>
        </w:rPr>
      </w:pPr>
    </w:p>
    <w:p w14:paraId="0B3B2C8A" w14:textId="77777777" w:rsidR="008522ED" w:rsidRDefault="008522ED" w:rsidP="006612E0">
      <w:pPr>
        <w:ind w:left="6840"/>
        <w:rPr>
          <w:rFonts w:ascii="Century Gothic" w:hAnsi="Century Gothic" w:cs="Arial"/>
          <w:color w:val="000000"/>
          <w:sz w:val="28"/>
          <w:szCs w:val="28"/>
        </w:rPr>
      </w:pP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3595"/>
        <w:gridCol w:w="10710"/>
      </w:tblGrid>
      <w:tr w:rsidR="00823C0E" w:rsidRPr="00E327DC" w14:paraId="7FA42F3D" w14:textId="77777777" w:rsidTr="00656C10">
        <w:trPr>
          <w:trHeight w:val="773"/>
        </w:trPr>
        <w:tc>
          <w:tcPr>
            <w:tcW w:w="3595" w:type="dxa"/>
            <w:shd w:val="clear" w:color="auto" w:fill="FFF2CC" w:themeFill="accent4" w:themeFillTint="33"/>
            <w:vAlign w:val="center"/>
          </w:tcPr>
          <w:p w14:paraId="2B08B5DB" w14:textId="61CD57C1" w:rsidR="00823C0E" w:rsidRPr="00E327DC" w:rsidRDefault="008037EF" w:rsidP="00E327DC">
            <w:pPr>
              <w:jc w:val="right"/>
              <w:rPr>
                <w:rFonts w:ascii="Century Gothic" w:hAnsi="Century Gothic"/>
                <w:color w:val="2E74B5" w:themeColor="accent5" w:themeShade="BF"/>
                <w:sz w:val="24"/>
                <w:szCs w:val="24"/>
              </w:rPr>
            </w:pPr>
            <w:r>
              <w:rPr>
                <w:rFonts w:ascii="Century Gothic" w:hAnsi="Century Gothic"/>
                <w:color w:val="2E74B5" w:themeColor="accent5" w:themeShade="BF"/>
                <w:sz w:val="24"/>
              </w:rPr>
              <w:t>TITOLO DEL CASE STUDY</w:t>
            </w:r>
          </w:p>
        </w:tc>
        <w:tc>
          <w:tcPr>
            <w:tcW w:w="10710" w:type="dxa"/>
            <w:shd w:val="clear" w:color="auto" w:fill="F2F2F2" w:themeFill="background1" w:themeFillShade="F2"/>
            <w:vAlign w:val="center"/>
          </w:tcPr>
          <w:p w14:paraId="08354BA8" w14:textId="6AD8E765" w:rsidR="00823C0E" w:rsidRPr="00E327DC" w:rsidRDefault="008522ED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Titolo</w:t>
            </w:r>
          </w:p>
        </w:tc>
      </w:tr>
      <w:tr w:rsidR="00823C0E" w:rsidRPr="00E327DC" w14:paraId="51BF33B8" w14:textId="77777777" w:rsidTr="00656C10">
        <w:trPr>
          <w:trHeight w:val="710"/>
        </w:trPr>
        <w:tc>
          <w:tcPr>
            <w:tcW w:w="3595" w:type="dxa"/>
            <w:shd w:val="clear" w:color="auto" w:fill="FFF2CC" w:themeFill="accent4" w:themeFillTint="33"/>
            <w:vAlign w:val="center"/>
          </w:tcPr>
          <w:p w14:paraId="58B534BD" w14:textId="3D50A061" w:rsidR="00823C0E" w:rsidRPr="00E327DC" w:rsidRDefault="00823C0E" w:rsidP="00E327DC">
            <w:pPr>
              <w:jc w:val="right"/>
              <w:rPr>
                <w:rFonts w:ascii="Century Gothic" w:hAnsi="Century Gothic"/>
                <w:color w:val="2E74B5" w:themeColor="accent5" w:themeShade="BF"/>
                <w:sz w:val="24"/>
                <w:szCs w:val="24"/>
              </w:rPr>
            </w:pPr>
            <w:r>
              <w:rPr>
                <w:rFonts w:ascii="Century Gothic" w:hAnsi="Century Gothic"/>
                <w:color w:val="2E74B5" w:themeColor="accent5" w:themeShade="BF"/>
                <w:sz w:val="24"/>
              </w:rPr>
              <w:t>A CURA DI</w:t>
            </w:r>
          </w:p>
        </w:tc>
        <w:tc>
          <w:tcPr>
            <w:tcW w:w="10710" w:type="dxa"/>
            <w:shd w:val="clear" w:color="auto" w:fill="F2F2F2" w:themeFill="background1" w:themeFillShade="F2"/>
            <w:vAlign w:val="center"/>
          </w:tcPr>
          <w:p w14:paraId="3AB520FC" w14:textId="0F5DDF5D" w:rsidR="00823C0E" w:rsidRPr="00E327DC" w:rsidRDefault="008522ED" w:rsidP="00E327DC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Nome</w:t>
            </w:r>
          </w:p>
        </w:tc>
      </w:tr>
      <w:tr w:rsidR="00823C0E" w:rsidRPr="00E327DC" w14:paraId="6A035C60" w14:textId="77777777" w:rsidTr="00656C10">
        <w:trPr>
          <w:trHeight w:val="710"/>
        </w:trPr>
        <w:tc>
          <w:tcPr>
            <w:tcW w:w="3595" w:type="dxa"/>
            <w:shd w:val="clear" w:color="auto" w:fill="FFF2CC" w:themeFill="accent4" w:themeFillTint="33"/>
            <w:vAlign w:val="center"/>
          </w:tcPr>
          <w:p w14:paraId="2F300152" w14:textId="104FE2E0" w:rsidR="00823C0E" w:rsidRPr="00E327DC" w:rsidRDefault="00823C0E" w:rsidP="00E327DC">
            <w:pPr>
              <w:jc w:val="right"/>
              <w:rPr>
                <w:rFonts w:ascii="Century Gothic" w:hAnsi="Century Gothic"/>
                <w:color w:val="2E74B5" w:themeColor="accent5" w:themeShade="BF"/>
                <w:sz w:val="24"/>
                <w:szCs w:val="24"/>
              </w:rPr>
            </w:pPr>
            <w:r>
              <w:rPr>
                <w:rFonts w:ascii="Century Gothic" w:hAnsi="Century Gothic"/>
                <w:color w:val="2E74B5" w:themeColor="accent5" w:themeShade="BF"/>
                <w:sz w:val="24"/>
              </w:rPr>
              <w:t>DATA</w:t>
            </w:r>
          </w:p>
        </w:tc>
        <w:tc>
          <w:tcPr>
            <w:tcW w:w="10710" w:type="dxa"/>
            <w:shd w:val="clear" w:color="auto" w:fill="F2F2F2" w:themeFill="background1" w:themeFillShade="F2"/>
            <w:vAlign w:val="center"/>
          </w:tcPr>
          <w:p w14:paraId="5FAF7AB5" w14:textId="70ABE0E2" w:rsidR="00823C0E" w:rsidRPr="00E327DC" w:rsidRDefault="00823C0E" w:rsidP="00E327DC">
            <w:pPr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GG/MM/AA</w:t>
            </w:r>
          </w:p>
        </w:tc>
      </w:tr>
    </w:tbl>
    <w:p w14:paraId="7A2D2479" w14:textId="2A8D30CE" w:rsidR="00E327DC" w:rsidRDefault="00E327DC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p w14:paraId="26A71C76" w14:textId="5CB06FF4" w:rsidR="00202A43" w:rsidRDefault="00202A43" w:rsidP="00EB45FB">
      <w:pPr>
        <w:pStyle w:val="ListParagraph"/>
        <w:ind w:left="2250"/>
        <w:rPr>
          <w:rFonts w:ascii="Century Gothic" w:hAnsi="Century Gothic"/>
          <w:color w:val="BF8F00" w:themeColor="accent4" w:themeShade="BF"/>
          <w:sz w:val="24"/>
          <w:szCs w:val="24"/>
        </w:rPr>
      </w:pPr>
    </w:p>
    <w:tbl>
      <w:tblPr>
        <w:tblW w:w="19373" w:type="dxa"/>
        <w:tblLook w:val="04A0" w:firstRow="1" w:lastRow="0" w:firstColumn="1" w:lastColumn="0" w:noHBand="0" w:noVBand="1"/>
      </w:tblPr>
      <w:tblGrid>
        <w:gridCol w:w="3520"/>
        <w:gridCol w:w="2200"/>
        <w:gridCol w:w="1456"/>
        <w:gridCol w:w="1456"/>
        <w:gridCol w:w="1456"/>
        <w:gridCol w:w="1456"/>
        <w:gridCol w:w="1456"/>
        <w:gridCol w:w="1395"/>
        <w:gridCol w:w="338"/>
        <w:gridCol w:w="1456"/>
        <w:gridCol w:w="1456"/>
        <w:gridCol w:w="1456"/>
        <w:gridCol w:w="272"/>
      </w:tblGrid>
      <w:tr w:rsidR="00ED4C82" w:rsidRPr="00ED4C82" w14:paraId="4543B343" w14:textId="77777777" w:rsidTr="00ED4C82">
        <w:trPr>
          <w:gridAfter w:val="5"/>
          <w:wAfter w:w="4978" w:type="dxa"/>
          <w:trHeight w:val="2400"/>
        </w:trPr>
        <w:tc>
          <w:tcPr>
            <w:tcW w:w="3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46500BAF" w14:textId="77777777" w:rsidR="00ED4C82" w:rsidRPr="00ED4C82" w:rsidRDefault="00ED4C82" w:rsidP="00ED4C8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lastRenderedPageBreak/>
              <w:t>Executive Summary</w:t>
            </w:r>
          </w:p>
        </w:tc>
        <w:tc>
          <w:tcPr>
            <w:tcW w:w="10875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7DD0634" w14:textId="562BAFFD" w:rsidR="00ED4C82" w:rsidRPr="00ED4C82" w:rsidRDefault="004B6024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Fornisci una panoramica concisa dell’intero case study, riassumendo i punti chiave, il problema affrontato, l’approccio adottato e i principali risultati e raccomandazioni. Questa sezione dovrebbe offrire una rapida panoramica dell’importanza e degli esiti del case study.</w:t>
            </w:r>
          </w:p>
        </w:tc>
      </w:tr>
      <w:tr w:rsidR="00ED4C82" w:rsidRPr="00ED4C82" w14:paraId="3EB922CE" w14:textId="77777777" w:rsidTr="00ED4C82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D7EC" w14:textId="77777777" w:rsidR="00ED4C82" w:rsidRPr="00ED4C82" w:rsidRDefault="00ED4C82" w:rsidP="00ED4C8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8569F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color w:val="806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6000"/>
                <w:kern w:val="0"/>
                <w:sz w:val="3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FDC17" w14:textId="77777777" w:rsidR="00ED4C82" w:rsidRPr="00ED4C82" w:rsidRDefault="00ED4C82" w:rsidP="00ED4C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B3F63" w14:textId="77777777" w:rsidR="00ED4C82" w:rsidRPr="00ED4C82" w:rsidRDefault="00ED4C82" w:rsidP="00ED4C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B9B6C" w14:textId="77777777" w:rsidR="00ED4C82" w:rsidRPr="00ED4C82" w:rsidRDefault="00ED4C82" w:rsidP="00ED4C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64BA3" w14:textId="77777777" w:rsidR="00ED4C82" w:rsidRPr="00ED4C82" w:rsidRDefault="00ED4C82" w:rsidP="00ED4C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0780B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A10F2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8CA50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633F5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4101F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B7877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</w:tr>
      <w:tr w:rsidR="00ED4C82" w:rsidRPr="00ED4C82" w14:paraId="7EE00CCF" w14:textId="77777777" w:rsidTr="00ED4C82">
        <w:trPr>
          <w:gridAfter w:val="5"/>
          <w:wAfter w:w="4978" w:type="dxa"/>
          <w:trHeight w:val="2400"/>
        </w:trPr>
        <w:tc>
          <w:tcPr>
            <w:tcW w:w="3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14:paraId="5F790DCE" w14:textId="77777777" w:rsidR="00ED4C82" w:rsidRPr="00ED4C82" w:rsidRDefault="00ED4C82" w:rsidP="00ED4C8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Introduzione</w:t>
            </w:r>
          </w:p>
        </w:tc>
        <w:tc>
          <w:tcPr>
            <w:tcW w:w="10875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21370ED" w14:textId="3799AF94" w:rsidR="00ED4C82" w:rsidRPr="00ED4C82" w:rsidRDefault="004B6024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Presenta un contesto introduttivo per il case study, inclusi l’argomento, il settore o il problema. Spiega perché questo case study è importante e rilevante. Presenta brevemente l’organizzazione, il progetto o le persone coinvolte.</w:t>
            </w:r>
          </w:p>
        </w:tc>
      </w:tr>
      <w:tr w:rsidR="00ED4C82" w:rsidRPr="00ED4C82" w14:paraId="405BC277" w14:textId="77777777" w:rsidTr="00ED4C82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63CC" w14:textId="77777777" w:rsidR="00ED4C82" w:rsidRPr="00ED4C82" w:rsidRDefault="00ED4C82" w:rsidP="00ED4C8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97A06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color w:val="806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6000"/>
                <w:kern w:val="0"/>
                <w:sz w:val="3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B2E31" w14:textId="77777777" w:rsidR="00ED4C82" w:rsidRPr="00ED4C82" w:rsidRDefault="00ED4C82" w:rsidP="00ED4C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7EAF0" w14:textId="77777777" w:rsidR="00ED4C82" w:rsidRPr="00ED4C82" w:rsidRDefault="00ED4C82" w:rsidP="00ED4C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CCA8E" w14:textId="77777777" w:rsidR="00ED4C82" w:rsidRPr="00ED4C82" w:rsidRDefault="00ED4C82" w:rsidP="00ED4C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3B3D4" w14:textId="77777777" w:rsidR="00ED4C82" w:rsidRPr="00ED4C82" w:rsidRDefault="00ED4C82" w:rsidP="00ED4C8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6AACD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34BB3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BC19C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F3E44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459D8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79493" w14:textId="77777777" w:rsidR="00ED4C82" w:rsidRPr="00ED4C82" w:rsidRDefault="00ED4C82" w:rsidP="00ED4C82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</w:tr>
      <w:tr w:rsidR="00ED4C82" w:rsidRPr="00ED4C82" w14:paraId="516C14E4" w14:textId="77777777" w:rsidTr="00ED4C82">
        <w:trPr>
          <w:gridAfter w:val="5"/>
          <w:wAfter w:w="4978" w:type="dxa"/>
          <w:trHeight w:val="2400"/>
        </w:trPr>
        <w:tc>
          <w:tcPr>
            <w:tcW w:w="3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1B401AC3" w14:textId="77777777" w:rsidR="00ED4C82" w:rsidRPr="00ED4C82" w:rsidRDefault="00ED4C82" w:rsidP="00ED4C8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 xml:space="preserve">Dichiarazione </w:t>
            </w:r>
            <w:r w:rsidRPr="00ED4C82">
              <w:rPr>
                <w:rFonts w:ascii="Century Gothic" w:hAnsi="Century Gothic"/>
                <w:color w:val="FFFFFF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ascii="Century Gothic" w:hAnsi="Century Gothic"/>
                <w:color w:val="FFFFFF"/>
                <w:kern w:val="0"/>
                <w:sz w:val="28"/>
              </w:rPr>
              <w:t>del problema</w:t>
            </w:r>
          </w:p>
        </w:tc>
        <w:tc>
          <w:tcPr>
            <w:tcW w:w="10875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54F61EB" w14:textId="3A937C95" w:rsidR="00ED4C82" w:rsidRPr="00ED4C82" w:rsidRDefault="004B6024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Definisci chiaramente il problema o la sfida affrontati da questo case study. Fornisci contesto, informazioni di background, e tutti i dati o le statistiche pertinenti per supportare la descrizione dell’ambito e dell’impatto del problema.</w:t>
            </w:r>
          </w:p>
        </w:tc>
      </w:tr>
    </w:tbl>
    <w:p w14:paraId="77C3C738" w14:textId="77777777" w:rsidR="00202A43" w:rsidRDefault="00202A43">
      <w:pPr>
        <w:rPr>
          <w:rFonts w:ascii="Century Gothic" w:hAnsi="Century Gothic"/>
          <w:color w:val="BF8F00" w:themeColor="accent4" w:themeShade="BF"/>
          <w:sz w:val="24"/>
          <w:szCs w:val="24"/>
        </w:rPr>
      </w:pPr>
      <w:r>
        <w:rPr>
          <w:rFonts w:ascii="Century Gothic" w:hAnsi="Century Gothic"/>
          <w:color w:val="BF8F00" w:themeColor="accent4" w:themeShade="BF"/>
          <w:sz w:val="24"/>
          <w:szCs w:val="24"/>
        </w:rPr>
        <w:br w:type="page"/>
      </w:r>
    </w:p>
    <w:p w14:paraId="34CAA1DD" w14:textId="47428D5F" w:rsidR="00202A43" w:rsidRDefault="00202A43" w:rsidP="00EB45FB">
      <w:pPr>
        <w:pStyle w:val="ListParagraph"/>
        <w:ind w:left="2250"/>
        <w:rPr>
          <w:rFonts w:ascii="Century Gothic" w:hAnsi="Century Gothic"/>
          <w:color w:val="BF8F00" w:themeColor="accent4" w:themeShade="BF"/>
          <w:sz w:val="24"/>
          <w:szCs w:val="24"/>
        </w:rPr>
      </w:pPr>
    </w:p>
    <w:tbl>
      <w:tblPr>
        <w:tblW w:w="19062" w:type="dxa"/>
        <w:tblLook w:val="04A0" w:firstRow="1" w:lastRow="0" w:firstColumn="1" w:lastColumn="0" w:noHBand="0" w:noVBand="1"/>
      </w:tblPr>
      <w:tblGrid>
        <w:gridCol w:w="3520"/>
        <w:gridCol w:w="2209"/>
        <w:gridCol w:w="1465"/>
        <w:gridCol w:w="1454"/>
        <w:gridCol w:w="1454"/>
        <w:gridCol w:w="1454"/>
        <w:gridCol w:w="1454"/>
        <w:gridCol w:w="1454"/>
        <w:gridCol w:w="1454"/>
        <w:gridCol w:w="1454"/>
        <w:gridCol w:w="1454"/>
        <w:gridCol w:w="272"/>
      </w:tblGrid>
      <w:tr w:rsidR="00516605" w:rsidRPr="00516605" w14:paraId="1B47423F" w14:textId="77777777" w:rsidTr="00516605">
        <w:trPr>
          <w:gridAfter w:val="4"/>
          <w:wAfter w:w="4598" w:type="dxa"/>
          <w:trHeight w:val="2400"/>
        </w:trPr>
        <w:tc>
          <w:tcPr>
            <w:tcW w:w="3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14:paraId="78D9AEAB" w14:textId="77777777" w:rsidR="00516605" w:rsidRPr="00516605" w:rsidRDefault="00516605" w:rsidP="0051660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 xml:space="preserve">Criteri decisionali </w:t>
            </w:r>
            <w:r w:rsidRPr="00516605">
              <w:rPr>
                <w:rFonts w:ascii="Century Gothic" w:hAnsi="Century Gothic"/>
                <w:color w:val="FFFFFF"/>
                <w:kern w:val="0"/>
                <w:sz w:val="28"/>
                <w:szCs w:val="28"/>
                <w14:ligatures w14:val="none"/>
              </w:rPr>
              <w:br/>
            </w:r>
            <w:r>
              <w:rPr>
                <w:rFonts w:ascii="Century Gothic" w:hAnsi="Century Gothic"/>
                <w:color w:val="FFFFFF"/>
                <w:kern w:val="0"/>
                <w:sz w:val="28"/>
              </w:rPr>
              <w:t>e presupposti</w:t>
            </w:r>
          </w:p>
        </w:tc>
        <w:tc>
          <w:tcPr>
            <w:tcW w:w="1094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20EC277" w14:textId="6C5C1514" w:rsidR="00516605" w:rsidRPr="00516605" w:rsidRDefault="004B6024" w:rsidP="0051660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Specifica i criteri e i presupposti utilizzati per valutare linee d’azione alternative e formulare raccomandazioni. Includi tutti i parametri, i benchmark o i fattori qualitativi rilevanti che hanno influenzato il processo decisionale.</w:t>
            </w:r>
          </w:p>
        </w:tc>
      </w:tr>
      <w:tr w:rsidR="00516605" w:rsidRPr="00516605" w14:paraId="6AEB19B9" w14:textId="77777777" w:rsidTr="00516605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3DC3" w14:textId="77777777" w:rsidR="00516605" w:rsidRPr="00516605" w:rsidRDefault="00516605" w:rsidP="0051660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F1146" w14:textId="77777777" w:rsidR="00516605" w:rsidRPr="00516605" w:rsidRDefault="00516605" w:rsidP="00516605">
            <w:pPr>
              <w:spacing w:after="0" w:line="240" w:lineRule="auto"/>
              <w:rPr>
                <w:rFonts w:ascii="Century Gothic" w:eastAsia="Times New Roman" w:hAnsi="Century Gothic" w:cs="Calibri"/>
                <w:color w:val="806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6000"/>
                <w:kern w:val="0"/>
                <w:sz w:val="3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65D14" w14:textId="77777777" w:rsidR="00516605" w:rsidRPr="00516605" w:rsidRDefault="00516605" w:rsidP="0051660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DC061" w14:textId="77777777" w:rsidR="00516605" w:rsidRPr="00516605" w:rsidRDefault="00516605" w:rsidP="0051660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A034E" w14:textId="77777777" w:rsidR="00516605" w:rsidRPr="00516605" w:rsidRDefault="00516605" w:rsidP="0051660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DBEC5" w14:textId="77777777" w:rsidR="00516605" w:rsidRPr="00516605" w:rsidRDefault="00516605" w:rsidP="0051660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C79EF" w14:textId="77777777" w:rsidR="00516605" w:rsidRPr="00516605" w:rsidRDefault="00516605" w:rsidP="00516605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EEB505" w14:textId="77777777" w:rsidR="00516605" w:rsidRPr="00516605" w:rsidRDefault="00516605" w:rsidP="00516605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34992" w14:textId="77777777" w:rsidR="00516605" w:rsidRPr="00516605" w:rsidRDefault="00516605" w:rsidP="00516605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A4E31" w14:textId="77777777" w:rsidR="00516605" w:rsidRPr="00516605" w:rsidRDefault="00516605" w:rsidP="00516605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673B5" w14:textId="77777777" w:rsidR="00516605" w:rsidRPr="00516605" w:rsidRDefault="00516605" w:rsidP="00516605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1D2A7" w14:textId="77777777" w:rsidR="00516605" w:rsidRPr="00516605" w:rsidRDefault="00516605" w:rsidP="00516605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</w:tr>
      <w:tr w:rsidR="00516605" w:rsidRPr="00516605" w14:paraId="64603275" w14:textId="77777777" w:rsidTr="00516605">
        <w:trPr>
          <w:gridAfter w:val="4"/>
          <w:wAfter w:w="4598" w:type="dxa"/>
          <w:trHeight w:val="2400"/>
        </w:trPr>
        <w:tc>
          <w:tcPr>
            <w:tcW w:w="3520" w:type="dxa"/>
            <w:vMerge w:val="restart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000000" w:fill="BF8F00"/>
            <w:vAlign w:val="center"/>
            <w:hideMark/>
          </w:tcPr>
          <w:p w14:paraId="5846ABDE" w14:textId="77777777" w:rsidR="00516605" w:rsidRPr="00516605" w:rsidRDefault="00516605" w:rsidP="0051660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Analisi dei dati</w:t>
            </w:r>
          </w:p>
        </w:tc>
        <w:tc>
          <w:tcPr>
            <w:tcW w:w="10944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3C3F96" w14:textId="1E50A2C9" w:rsidR="00516605" w:rsidRPr="00516605" w:rsidRDefault="00310B79" w:rsidP="0051660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Presenta un’analisi approfondita dei dati raccolti durante il case study. Usa tabelle, diagrammi, grafiche o spiegazioni per illustrare i risultati chiave. Descrivi la metodologia utilizzata per la raccolta e l’analisi dei dati.</w:t>
            </w:r>
          </w:p>
        </w:tc>
      </w:tr>
      <w:tr w:rsidR="00516605" w:rsidRPr="00516605" w14:paraId="37F75B15" w14:textId="77777777" w:rsidTr="00516605">
        <w:trPr>
          <w:gridAfter w:val="4"/>
          <w:wAfter w:w="4598" w:type="dxa"/>
          <w:trHeight w:val="3770"/>
        </w:trPr>
        <w:tc>
          <w:tcPr>
            <w:tcW w:w="3520" w:type="dxa"/>
            <w:vMerge/>
            <w:tcBorders>
              <w:top w:val="single" w:sz="4" w:space="0" w:color="BFBFBF"/>
              <w:left w:val="nil"/>
              <w:bottom w:val="nil"/>
              <w:right w:val="nil"/>
            </w:tcBorders>
            <w:vAlign w:val="center"/>
            <w:hideMark/>
          </w:tcPr>
          <w:p w14:paraId="597CB1F5" w14:textId="77777777" w:rsidR="00516605" w:rsidRPr="00516605" w:rsidRDefault="00516605" w:rsidP="00516605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94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vAlign w:val="bottom"/>
            <w:hideMark/>
          </w:tcPr>
          <w:p w14:paraId="1FC3DCB9" w14:textId="27C2E1E0" w:rsidR="00516605" w:rsidRPr="00516605" w:rsidRDefault="00C62758" w:rsidP="00516605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BF8F00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389F9F3E" wp14:editId="572D6E26">
                  <wp:simplePos x="0" y="0"/>
                  <wp:positionH relativeFrom="column">
                    <wp:posOffset>5008245</wp:posOffset>
                  </wp:positionH>
                  <wp:positionV relativeFrom="paragraph">
                    <wp:posOffset>-1768475</wp:posOffset>
                  </wp:positionV>
                  <wp:extent cx="1200150" cy="1200150"/>
                  <wp:effectExtent l="0" t="0" r="0" b="0"/>
                  <wp:wrapNone/>
                  <wp:docPr id="5" name="Graphic 4" descr="Exponential Graph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941339-6920-496B-97B4-E3C472C148A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4" descr="Exponential Graph outline">
                            <a:extLst>
                              <a:ext uri="{FF2B5EF4-FFF2-40B4-BE49-F238E27FC236}">
                                <a16:creationId xmlns:a16="http://schemas.microsoft.com/office/drawing/2014/main" id="{9E941339-6920-496B-97B4-E3C472C148A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5DD968B6" wp14:editId="4B48AAF9">
                  <wp:simplePos x="0" y="0"/>
                  <wp:positionH relativeFrom="column">
                    <wp:posOffset>2541270</wp:posOffset>
                  </wp:positionH>
                  <wp:positionV relativeFrom="paragraph">
                    <wp:posOffset>-1739900</wp:posOffset>
                  </wp:positionV>
                  <wp:extent cx="1114425" cy="1114425"/>
                  <wp:effectExtent l="0" t="0" r="0" b="0"/>
                  <wp:wrapNone/>
                  <wp:docPr id="4" name="Graphic 3" descr="Gantt Chart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D050BF-1461-40BA-B27E-2100810BA6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Gantt Chart with solid fill">
                            <a:extLst>
                              <a:ext uri="{FF2B5EF4-FFF2-40B4-BE49-F238E27FC236}">
                                <a16:creationId xmlns:a16="http://schemas.microsoft.com/office/drawing/2014/main" id="{1CD050BF-1461-40BA-B27E-2100810BA6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1F25BE3D" wp14:editId="2F84CB92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-1863725</wp:posOffset>
                  </wp:positionV>
                  <wp:extent cx="1343025" cy="1343025"/>
                  <wp:effectExtent l="0" t="0" r="0" b="0"/>
                  <wp:wrapNone/>
                  <wp:docPr id="1539374628" name="Graphic 2" descr="Pie chart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3C5E928-8F24-4845-98DF-E874F3A5EBF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 descr="Pie chart outline">
                            <a:extLst>
                              <a:ext uri="{FF2B5EF4-FFF2-40B4-BE49-F238E27FC236}">
                                <a16:creationId xmlns:a16="http://schemas.microsoft.com/office/drawing/2014/main" id="{03C5E928-8F24-4845-98DF-E874F3A5EB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i/>
                <w:color w:val="BF8F00"/>
                <w:kern w:val="0"/>
              </w:rPr>
              <w:t>Usa quest’area per aggiungere tabelle, diagrammi e grafiche personalizzati per illustrare l’analisi dei dati per questo case study.</w:t>
            </w:r>
          </w:p>
        </w:tc>
      </w:tr>
    </w:tbl>
    <w:p w14:paraId="7AEBDB15" w14:textId="01D30203" w:rsidR="00202A43" w:rsidRDefault="00202A43">
      <w:pPr>
        <w:rPr>
          <w:rFonts w:ascii="Century Gothic" w:hAnsi="Century Gothic"/>
          <w:color w:val="BF8F00" w:themeColor="accent4" w:themeShade="BF"/>
          <w:sz w:val="24"/>
          <w:szCs w:val="24"/>
        </w:rPr>
      </w:pPr>
      <w:r>
        <w:rPr>
          <w:rFonts w:ascii="Century Gothic" w:hAnsi="Century Gothic"/>
          <w:color w:val="BF8F00" w:themeColor="accent4" w:themeShade="BF"/>
          <w:sz w:val="24"/>
          <w:szCs w:val="24"/>
        </w:rPr>
        <w:br w:type="page"/>
      </w:r>
    </w:p>
    <w:tbl>
      <w:tblPr>
        <w:tblW w:w="19862" w:type="dxa"/>
        <w:tblLook w:val="04A0" w:firstRow="1" w:lastRow="0" w:firstColumn="1" w:lastColumn="0" w:noHBand="0" w:noVBand="1"/>
      </w:tblPr>
      <w:tblGrid>
        <w:gridCol w:w="400"/>
        <w:gridCol w:w="3520"/>
        <w:gridCol w:w="2209"/>
        <w:gridCol w:w="1465"/>
        <w:gridCol w:w="1454"/>
        <w:gridCol w:w="1454"/>
        <w:gridCol w:w="1454"/>
        <w:gridCol w:w="1454"/>
        <w:gridCol w:w="1080"/>
        <w:gridCol w:w="374"/>
        <w:gridCol w:w="26"/>
        <w:gridCol w:w="1428"/>
        <w:gridCol w:w="1454"/>
        <w:gridCol w:w="1454"/>
        <w:gridCol w:w="272"/>
        <w:gridCol w:w="400"/>
      </w:tblGrid>
      <w:tr w:rsidR="0046604E" w:rsidRPr="0046604E" w14:paraId="05325787" w14:textId="77777777" w:rsidTr="0046604E">
        <w:trPr>
          <w:gridAfter w:val="5"/>
          <w:wAfter w:w="4972" w:type="dxa"/>
          <w:trHeight w:val="24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F476" w14:textId="77777777" w:rsidR="0046604E" w:rsidRPr="0046604E" w:rsidRDefault="0046604E" w:rsidP="00466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14:paraId="4F334009" w14:textId="77777777" w:rsidR="0046604E" w:rsidRPr="0046604E" w:rsidRDefault="0046604E" w:rsidP="004660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Linee d’azione alternative</w:t>
            </w:r>
          </w:p>
        </w:tc>
        <w:tc>
          <w:tcPr>
            <w:tcW w:w="1057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2C8C0E" w14:textId="0F13CEB4" w:rsidR="0046604E" w:rsidRPr="0046604E" w:rsidRDefault="00310B79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Identifica e descrivi le varie soluzioni o strategie alternative prese in considerazione per affrontare il problema. Valuta i pro e i contro di ciascuna opzione, compresi i potenziali rischi e benefici. Esplora i diversi approcci in modo comprensivo.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5FFC7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</w:tr>
      <w:tr w:rsidR="0046604E" w:rsidRPr="0046604E" w14:paraId="3D30BDDA" w14:textId="77777777" w:rsidTr="0046604E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8E89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1C54" w14:textId="77777777" w:rsidR="0046604E" w:rsidRPr="0046604E" w:rsidRDefault="0046604E" w:rsidP="00466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46E0E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806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6000"/>
                <w:kern w:val="0"/>
                <w:sz w:val="3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B0A8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BF5E5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505BF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A22A9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50A907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14025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693AB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C0B39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7462C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BF63A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1ECA9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</w:tr>
      <w:tr w:rsidR="0046604E" w:rsidRPr="0046604E" w14:paraId="726A9EB8" w14:textId="77777777" w:rsidTr="0046604E">
        <w:trPr>
          <w:gridAfter w:val="5"/>
          <w:wAfter w:w="4972" w:type="dxa"/>
          <w:trHeight w:val="24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1F5A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43EF7A4A" w14:textId="77777777" w:rsidR="0046604E" w:rsidRPr="0046604E" w:rsidRDefault="0046604E" w:rsidP="004660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Raccomandazioni</w:t>
            </w:r>
          </w:p>
        </w:tc>
        <w:tc>
          <w:tcPr>
            <w:tcW w:w="1057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33445F" w14:textId="56BA5A61" w:rsidR="0046604E" w:rsidRPr="0046604E" w:rsidRDefault="00310B79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Sulla base dell’analisi delle alternative, fornisci raccomandazioni chiare e ben supportate. Spiega perché la linea d’azione scelta è la soluzione più appropriata al problema. Assicurati che le raccomandazioni siano in linea con i criteri decisionali.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2C209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</w:tr>
      <w:tr w:rsidR="0046604E" w:rsidRPr="0046604E" w14:paraId="010E7FC1" w14:textId="77777777" w:rsidTr="0046604E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F5AC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B900" w14:textId="77777777" w:rsidR="0046604E" w:rsidRPr="0046604E" w:rsidRDefault="0046604E" w:rsidP="004660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E1608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806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6000"/>
                <w:kern w:val="0"/>
                <w:sz w:val="3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01370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68423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7DB06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5A6ABD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DD4B6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6344A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0E38F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6B546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50D7A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2F35D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EFBCB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</w:tr>
      <w:tr w:rsidR="0046604E" w:rsidRPr="0046604E" w14:paraId="0C11CAF5" w14:textId="77777777" w:rsidTr="0046604E">
        <w:trPr>
          <w:gridAfter w:val="5"/>
          <w:wAfter w:w="4972" w:type="dxa"/>
          <w:trHeight w:val="24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BCE6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14:paraId="6F26765B" w14:textId="77777777" w:rsidR="0046604E" w:rsidRPr="0046604E" w:rsidRDefault="0046604E" w:rsidP="004660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Piano di implementazione</w:t>
            </w:r>
          </w:p>
        </w:tc>
        <w:tc>
          <w:tcPr>
            <w:tcW w:w="1057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1976C3F" w14:textId="089A7F51" w:rsidR="0046604E" w:rsidRPr="0046604E" w:rsidRDefault="00310B79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Dettaglia le fasi e le azioni necessarie per implementare la raccomandazione scelta. Includi una timeline, le responsabilità e le risorse necessarie per ogni fase. Illustra le potenziali sfide e le strategie di mitigazione.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06D67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</w:tr>
    </w:tbl>
    <w:p w14:paraId="00448B1E" w14:textId="56D0FDD4" w:rsidR="00516605" w:rsidRDefault="00516605">
      <w:pPr>
        <w:rPr>
          <w:rFonts w:ascii="Century Gothic" w:hAnsi="Century Gothic"/>
          <w:color w:val="BF8F00" w:themeColor="accent4" w:themeShade="BF"/>
          <w:sz w:val="24"/>
          <w:szCs w:val="24"/>
        </w:rPr>
      </w:pPr>
    </w:p>
    <w:p w14:paraId="05670855" w14:textId="77777777" w:rsidR="00516605" w:rsidRDefault="00516605">
      <w:pPr>
        <w:rPr>
          <w:rFonts w:ascii="Century Gothic" w:hAnsi="Century Gothic"/>
          <w:color w:val="BF8F00" w:themeColor="accent4" w:themeShade="BF"/>
          <w:sz w:val="24"/>
          <w:szCs w:val="24"/>
        </w:rPr>
      </w:pPr>
    </w:p>
    <w:p w14:paraId="26EEE73C" w14:textId="3DA343F2" w:rsidR="0046604E" w:rsidRDefault="0046604E">
      <w:pPr>
        <w:rPr>
          <w:rFonts w:ascii="Century Gothic" w:hAnsi="Century Gothic"/>
          <w:color w:val="BF8F00" w:themeColor="accent4" w:themeShade="BF"/>
          <w:sz w:val="24"/>
          <w:szCs w:val="24"/>
        </w:rPr>
      </w:pPr>
      <w:r>
        <w:rPr>
          <w:rFonts w:ascii="Century Gothic" w:hAnsi="Century Gothic"/>
          <w:color w:val="BF8F00" w:themeColor="accent4" w:themeShade="BF"/>
          <w:sz w:val="24"/>
          <w:szCs w:val="24"/>
        </w:rPr>
        <w:br w:type="page"/>
      </w:r>
    </w:p>
    <w:tbl>
      <w:tblPr>
        <w:tblW w:w="19060" w:type="dxa"/>
        <w:tblLook w:val="04A0" w:firstRow="1" w:lastRow="0" w:firstColumn="1" w:lastColumn="0" w:noHBand="0" w:noVBand="1"/>
      </w:tblPr>
      <w:tblGrid>
        <w:gridCol w:w="3520"/>
        <w:gridCol w:w="2196"/>
        <w:gridCol w:w="1457"/>
        <w:gridCol w:w="1457"/>
        <w:gridCol w:w="1457"/>
        <w:gridCol w:w="1457"/>
        <w:gridCol w:w="1456"/>
        <w:gridCol w:w="1456"/>
        <w:gridCol w:w="119"/>
        <w:gridCol w:w="1337"/>
        <w:gridCol w:w="1456"/>
        <w:gridCol w:w="1456"/>
        <w:gridCol w:w="272"/>
      </w:tblGrid>
      <w:tr w:rsidR="0046604E" w:rsidRPr="0046604E" w14:paraId="60773752" w14:textId="77777777" w:rsidTr="0046604E">
        <w:trPr>
          <w:gridAfter w:val="4"/>
          <w:wAfter w:w="4485" w:type="dxa"/>
          <w:trHeight w:val="2400"/>
        </w:trPr>
        <w:tc>
          <w:tcPr>
            <w:tcW w:w="3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vAlign w:val="center"/>
            <w:hideMark/>
          </w:tcPr>
          <w:p w14:paraId="062450D3" w14:textId="77777777" w:rsidR="0046604E" w:rsidRPr="0046604E" w:rsidRDefault="0046604E" w:rsidP="004660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lastRenderedPageBreak/>
              <w:t>Allegati e programmazioni</w:t>
            </w:r>
          </w:p>
        </w:tc>
        <w:tc>
          <w:tcPr>
            <w:tcW w:w="11055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A3D65CD" w14:textId="202E2A34" w:rsidR="0046604E" w:rsidRPr="0046604E" w:rsidRDefault="00310B79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Includi materiali di supporto, allegati, diagrammi, grafiche, fotografie o programmi che migliorano la comprensione del case study. Etichetta ogni allegato in modo appropriato e usali come riferimento nel report, se pertinente.</w:t>
            </w:r>
          </w:p>
        </w:tc>
      </w:tr>
      <w:tr w:rsidR="0046604E" w:rsidRPr="0046604E" w14:paraId="5945AF2B" w14:textId="77777777" w:rsidTr="0046604E">
        <w:trPr>
          <w:trHeight w:val="24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3A6D" w14:textId="77777777" w:rsidR="0046604E" w:rsidRPr="0046604E" w:rsidRDefault="0046604E" w:rsidP="0046604E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D8482D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806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06000"/>
                <w:kern w:val="0"/>
                <w:sz w:val="3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5EBB9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0D7F8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A350A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18258" w14:textId="77777777" w:rsidR="0046604E" w:rsidRPr="0046604E" w:rsidRDefault="0046604E" w:rsidP="0046604E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24F46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7FA16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1E6AC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B35AB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6AB26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0BC55" w14:textId="77777777" w:rsidR="0046604E" w:rsidRPr="0046604E" w:rsidRDefault="0046604E" w:rsidP="0046604E">
            <w:pPr>
              <w:spacing w:after="0" w:line="240" w:lineRule="auto"/>
              <w:rPr>
                <w:rFonts w:ascii="Century Gothic" w:eastAsia="Times New Roman" w:hAnsi="Century Gothic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kern w:val="0"/>
                <w:sz w:val="20"/>
              </w:rPr>
              <w:t> </w:t>
            </w:r>
          </w:p>
        </w:tc>
      </w:tr>
      <w:tr w:rsidR="0046604E" w:rsidRPr="0046604E" w14:paraId="4E3ADDB1" w14:textId="77777777" w:rsidTr="0046604E">
        <w:trPr>
          <w:gridAfter w:val="4"/>
          <w:wAfter w:w="4485" w:type="dxa"/>
          <w:trHeight w:val="2400"/>
        </w:trPr>
        <w:tc>
          <w:tcPr>
            <w:tcW w:w="3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B7B7B"/>
            <w:vAlign w:val="center"/>
            <w:hideMark/>
          </w:tcPr>
          <w:p w14:paraId="615DD77D" w14:textId="77777777" w:rsidR="0046604E" w:rsidRPr="0046604E" w:rsidRDefault="0046604E" w:rsidP="0046604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FFFFFF"/>
                <w:kern w:val="0"/>
                <w:sz w:val="28"/>
              </w:rPr>
              <w:t>Riferimenti</w:t>
            </w:r>
          </w:p>
        </w:tc>
        <w:tc>
          <w:tcPr>
            <w:tcW w:w="11055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820D290" w14:textId="6B0C36FC" w:rsidR="0046604E" w:rsidRPr="0046604E" w:rsidRDefault="004547CB" w:rsidP="0046604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Elenca tutte le fonti, i riferimenti e le citazioni utilizzati nel report del case study. Segui uno stile di citazione coerente (ad esempio APA, MLA) e fornisci dettagli completi di pubblicazione per ogni fonte, inclusi libri, articoli, siti web e interviste.</w:t>
            </w:r>
          </w:p>
        </w:tc>
      </w:tr>
    </w:tbl>
    <w:p w14:paraId="5F7B7832" w14:textId="336B21CC" w:rsidR="00762D74" w:rsidRPr="00DA4CEA" w:rsidRDefault="0046604E" w:rsidP="00DA4CEA">
      <w:pPr>
        <w:rPr>
          <w:rFonts w:ascii="Century Gothic" w:hAnsi="Century Gothic"/>
          <w:color w:val="BF8F00" w:themeColor="accent4" w:themeShade="BF"/>
          <w:sz w:val="24"/>
          <w:szCs w:val="24"/>
        </w:rPr>
      </w:pPr>
      <w:r>
        <w:rPr>
          <w:rFonts w:ascii="Century Gothic" w:hAnsi="Century Gothic"/>
          <w:color w:val="BF8F00" w:themeColor="accent4" w:themeShade="BF"/>
          <w:sz w:val="24"/>
          <w:szCs w:val="24"/>
        </w:rPr>
        <w:br w:type="page"/>
      </w:r>
    </w:p>
    <w:p w14:paraId="3DE3E235" w14:textId="469F6B87" w:rsidR="00823C0E" w:rsidRDefault="00823C0E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tbl>
      <w:tblPr>
        <w:tblStyle w:val="TableGrid"/>
        <w:tblW w:w="141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130"/>
      </w:tblGrid>
      <w:tr w:rsidR="00515C0D" w:rsidRPr="003D706E" w14:paraId="3EE5D30F" w14:textId="77777777" w:rsidTr="00515C0D">
        <w:trPr>
          <w:trHeight w:val="2706"/>
        </w:trPr>
        <w:tc>
          <w:tcPr>
            <w:tcW w:w="14130" w:type="dxa"/>
          </w:tcPr>
          <w:p w14:paraId="299E2D02" w14:textId="77777777" w:rsidR="00515C0D" w:rsidRPr="003D706E" w:rsidRDefault="00515C0D" w:rsidP="001647D3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DICHIARAZIONE DI NON RESPONSABILITÀ</w:t>
            </w:r>
          </w:p>
          <w:p w14:paraId="343171A1" w14:textId="77777777" w:rsidR="00515C0D" w:rsidRPr="003D706E" w:rsidRDefault="00515C0D" w:rsidP="001647D3">
            <w:pPr>
              <w:rPr>
                <w:rFonts w:ascii="Century Gothic" w:hAnsi="Century Gothic" w:cs="Arial"/>
                <w:color w:val="000000" w:themeColor="text1"/>
                <w:szCs w:val="20"/>
              </w:rPr>
            </w:pPr>
          </w:p>
          <w:p w14:paraId="67E10766" w14:textId="77777777" w:rsidR="00515C0D" w:rsidRPr="003D706E" w:rsidRDefault="00515C0D" w:rsidP="001647D3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11DEBBB9" w14:textId="77777777" w:rsidR="00515C0D" w:rsidRPr="003D706E" w:rsidRDefault="00515C0D" w:rsidP="00515C0D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5418DEB4" w14:textId="6CECF6CD" w:rsidR="00762D74" w:rsidRPr="00762D74" w:rsidRDefault="00762D74">
      <w:pPr>
        <w:rPr>
          <w:rFonts w:ascii="Century Gothic" w:hAnsi="Century Gothic"/>
          <w:b/>
          <w:bCs/>
          <w:color w:val="595959" w:themeColor="text1" w:themeTint="A6"/>
          <w:sz w:val="24"/>
          <w:szCs w:val="24"/>
        </w:rPr>
      </w:pPr>
    </w:p>
    <w:sectPr w:rsidR="00762D74" w:rsidRPr="00762D74" w:rsidSect="00EF33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7AA1"/>
    <w:multiLevelType w:val="hybridMultilevel"/>
    <w:tmpl w:val="FE2EF922"/>
    <w:lvl w:ilvl="0" w:tplc="50E6E9C8">
      <w:start w:val="1"/>
      <w:numFmt w:val="decimal"/>
      <w:lvlText w:val="%1."/>
      <w:lvlJc w:val="left"/>
      <w:pPr>
        <w:ind w:left="1260" w:hanging="360"/>
      </w:pPr>
      <w:rPr>
        <w:rFonts w:hint="default"/>
        <w:color w:val="BF8F00" w:themeColor="accent4" w:themeShade="BF"/>
        <w:sz w:val="64"/>
        <w:szCs w:val="6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D5DC8"/>
    <w:multiLevelType w:val="hybridMultilevel"/>
    <w:tmpl w:val="198ED068"/>
    <w:lvl w:ilvl="0" w:tplc="FFFFFFFF">
      <w:start w:val="1"/>
      <w:numFmt w:val="decimal"/>
      <w:lvlText w:val="%1."/>
      <w:lvlJc w:val="left"/>
      <w:pPr>
        <w:ind w:left="1530" w:hanging="360"/>
      </w:pPr>
      <w:rPr>
        <w:rFonts w:hint="default"/>
        <w:sz w:val="64"/>
        <w:szCs w:val="64"/>
      </w:r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352682209">
    <w:abstractNumId w:val="0"/>
  </w:num>
  <w:num w:numId="2" w16cid:durableId="209323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DC"/>
    <w:rsid w:val="000E390A"/>
    <w:rsid w:val="00122BE0"/>
    <w:rsid w:val="001D43AA"/>
    <w:rsid w:val="00202A43"/>
    <w:rsid w:val="0022017E"/>
    <w:rsid w:val="002A0F7F"/>
    <w:rsid w:val="00307361"/>
    <w:rsid w:val="00310B79"/>
    <w:rsid w:val="00384116"/>
    <w:rsid w:val="003F09BC"/>
    <w:rsid w:val="004547CB"/>
    <w:rsid w:val="0046604E"/>
    <w:rsid w:val="004B6024"/>
    <w:rsid w:val="00515C0D"/>
    <w:rsid w:val="00516605"/>
    <w:rsid w:val="00656C10"/>
    <w:rsid w:val="006612E0"/>
    <w:rsid w:val="006D513A"/>
    <w:rsid w:val="007336DD"/>
    <w:rsid w:val="00762D74"/>
    <w:rsid w:val="008037EF"/>
    <w:rsid w:val="00823C0E"/>
    <w:rsid w:val="00832F25"/>
    <w:rsid w:val="008522ED"/>
    <w:rsid w:val="009D4580"/>
    <w:rsid w:val="00A108D8"/>
    <w:rsid w:val="00A93C31"/>
    <w:rsid w:val="00B84438"/>
    <w:rsid w:val="00BD3556"/>
    <w:rsid w:val="00BE53B2"/>
    <w:rsid w:val="00C62758"/>
    <w:rsid w:val="00CE708C"/>
    <w:rsid w:val="00CF6F88"/>
    <w:rsid w:val="00D2241B"/>
    <w:rsid w:val="00D23CEB"/>
    <w:rsid w:val="00D52D10"/>
    <w:rsid w:val="00DA4CEA"/>
    <w:rsid w:val="00E327DC"/>
    <w:rsid w:val="00EB45FB"/>
    <w:rsid w:val="00ED4C82"/>
    <w:rsid w:val="00EF3379"/>
    <w:rsid w:val="00F96FF3"/>
    <w:rsid w:val="00FB45E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8D01"/>
  <w15:chartTrackingRefBased/>
  <w15:docId w15:val="{D38A7A33-568E-45D3-83C9-EC714D0A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7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7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7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7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7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99"/>
    <w:rsid w:val="00E32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it.smartsheet.com/try-it?trp=3812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Mira Li</cp:lastModifiedBy>
  <cp:revision>11</cp:revision>
  <dcterms:created xsi:type="dcterms:W3CDTF">2024-02-07T01:27:00Z</dcterms:created>
  <dcterms:modified xsi:type="dcterms:W3CDTF">2025-01-02T03:43:00Z</dcterms:modified>
</cp:coreProperties>
</file>