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2304E" w14:textId="3FF062E0" w:rsidR="00424282" w:rsidRPr="00D4249E" w:rsidRDefault="00424282" w:rsidP="00D4249E">
      <w:pPr>
        <w:spacing w:after="0" w:line="240" w:lineRule="auto"/>
        <w:rPr>
          <w:b/>
          <w:color w:val="808080" w:themeColor="background1" w:themeShade="80"/>
          <w:sz w:val="16"/>
          <w:szCs w:val="16"/>
        </w:rPr>
      </w:pPr>
    </w:p>
    <w:p w14:paraId="4123F515" w14:textId="3DE210D9" w:rsidR="00C805C2" w:rsidRPr="002A34CB" w:rsidRDefault="00C94812" w:rsidP="00221C8E">
      <w:pPr>
        <w:tabs>
          <w:tab w:val="left" w:pos="9050"/>
        </w:tabs>
        <w:spacing w:after="0" w:line="240" w:lineRule="auto"/>
        <w:rPr>
          <w:b/>
          <w:color w:val="595959" w:themeColor="text1" w:themeTint="A6"/>
          <w:sz w:val="44"/>
          <w:szCs w:val="44"/>
        </w:rPr>
      </w:pPr>
      <w:r w:rsidRPr="00C805C2">
        <w:rPr>
          <w:b/>
          <w:noProof/>
          <w:color w:val="808080" w:themeColor="background1" w:themeShade="80"/>
          <w:sz w:val="36"/>
        </w:rPr>
        <w:drawing>
          <wp:anchor distT="0" distB="0" distL="114300" distR="114300" simplePos="0" relativeHeight="251659264" behindDoc="0" locked="0" layoutInCell="1" allowOverlap="1" wp14:anchorId="0279C934" wp14:editId="560DDB50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2298698" cy="457200"/>
            <wp:effectExtent l="0" t="0" r="6985" b="0"/>
            <wp:wrapNone/>
            <wp:docPr id="3" name="Pictur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19F">
        <w:rPr>
          <w:b/>
          <w:color w:val="595959" w:themeColor="text1" w:themeTint="A6"/>
          <w:sz w:val="44"/>
        </w:rPr>
        <w:t xml:space="preserve">Modello di proposta di </w:t>
      </w:r>
      <w:r w:rsidR="00221C8E">
        <w:rPr>
          <w:b/>
          <w:color w:val="595959" w:themeColor="text1" w:themeTint="A6"/>
          <w:sz w:val="44"/>
        </w:rPr>
        <w:tab/>
      </w:r>
      <w:r>
        <w:rPr>
          <w:b/>
          <w:color w:val="595959" w:themeColor="text1" w:themeTint="A6"/>
          <w:sz w:val="44"/>
        </w:rPr>
        <w:br/>
      </w:r>
      <w:r w:rsidR="00EC119F">
        <w:rPr>
          <w:b/>
          <w:color w:val="595959" w:themeColor="text1" w:themeTint="A6"/>
          <w:sz w:val="44"/>
        </w:rPr>
        <w:t xml:space="preserve">evento di beneficenza in </w:t>
      </w:r>
      <w:r>
        <w:rPr>
          <w:b/>
          <w:color w:val="595959" w:themeColor="text1" w:themeTint="A6"/>
          <w:sz w:val="44"/>
        </w:rPr>
        <w:br/>
      </w:r>
      <w:r w:rsidR="00EC119F">
        <w:rPr>
          <w:b/>
          <w:color w:val="595959" w:themeColor="text1" w:themeTint="A6"/>
          <w:sz w:val="44"/>
        </w:rPr>
        <w:t xml:space="preserve">formato Microsoft Word </w:t>
      </w:r>
    </w:p>
    <w:p w14:paraId="1B7DEAD1" w14:textId="7A3A81A7" w:rsidR="00C805C2" w:rsidRPr="006A0235" w:rsidRDefault="00C805C2" w:rsidP="00C805C2">
      <w:pPr>
        <w:rPr>
          <w:b/>
          <w:color w:val="808080" w:themeColor="background1" w:themeShade="80"/>
          <w:sz w:val="10"/>
          <w:szCs w:val="18"/>
        </w:rPr>
      </w:pPr>
    </w:p>
    <w:p w14:paraId="48A612A4" w14:textId="4442BDD1" w:rsidR="00397DBE" w:rsidRDefault="00397DBE" w:rsidP="00C805C2">
      <w:pPr>
        <w:spacing w:line="240" w:lineRule="auto"/>
        <w:rPr>
          <w:sz w:val="20"/>
          <w:szCs w:val="20"/>
        </w:rPr>
      </w:pPr>
    </w:p>
    <w:p w14:paraId="6778FC23" w14:textId="3BC6B85A" w:rsidR="000F6E6F" w:rsidRDefault="000F6E6F" w:rsidP="00C805C2">
      <w:pPr>
        <w:spacing w:line="240" w:lineRule="auto"/>
        <w:rPr>
          <w:sz w:val="20"/>
          <w:szCs w:val="20"/>
        </w:rPr>
      </w:pPr>
    </w:p>
    <w:p w14:paraId="471FFBE0" w14:textId="53195C14" w:rsidR="00F54A95" w:rsidRDefault="00F54A95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2C4BE594" w14:textId="7D02EB7A" w:rsidR="00F54A95" w:rsidRPr="00DB2BAC" w:rsidRDefault="00DB2BAC" w:rsidP="000F6E6F">
      <w:pPr>
        <w:pStyle w:val="NoSpacing"/>
        <w:spacing w:after="100" w:afterAutospacing="1"/>
        <w:rPr>
          <w:rFonts w:ascii="Century Gothic" w:hAnsi="Century Gothic"/>
          <w:b/>
          <w:bCs/>
          <w:color w:val="E2E23A"/>
          <w:sz w:val="36"/>
          <w:szCs w:val="36"/>
        </w:rPr>
      </w:pPr>
      <w:r>
        <w:rPr>
          <w:rFonts w:ascii="Century Gothic" w:hAnsi="Century Gothic"/>
          <w:b/>
          <w:color w:val="E2E23A"/>
          <w:sz w:val="36"/>
        </w:rPr>
        <w:t>PROPOSTA PER</w:t>
      </w:r>
    </w:p>
    <w:p w14:paraId="276DA754" w14:textId="36E27968" w:rsidR="000F6E6F" w:rsidRPr="00DB2BAC" w:rsidRDefault="00F54A95" w:rsidP="000F6E6F">
      <w:pPr>
        <w:pStyle w:val="NoSpacing"/>
        <w:spacing w:after="100" w:afterAutospacing="1"/>
        <w:rPr>
          <w:rFonts w:ascii="Century Gothic" w:hAnsi="Century Gothic"/>
          <w:b/>
          <w:bCs/>
          <w:color w:val="E2E23A"/>
          <w:sz w:val="72"/>
          <w:szCs w:val="72"/>
        </w:rPr>
      </w:pPr>
      <w:r>
        <w:rPr>
          <w:rFonts w:ascii="Century Gothic" w:hAnsi="Century Gothic"/>
          <w:b/>
          <w:color w:val="E2E23A"/>
          <w:sz w:val="72"/>
        </w:rPr>
        <w:t>[ Nome dell'evento di beneficenza ]</w:t>
      </w:r>
    </w:p>
    <w:p w14:paraId="214A22A5" w14:textId="2C83A74C" w:rsidR="00DB2BAC" w:rsidRDefault="00DB2BAC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  <w:r>
        <w:rPr>
          <w:noProof/>
          <w:color w:val="595959" w:themeColor="text1" w:themeTint="A6"/>
          <w:sz w:val="72"/>
          <w:szCs w:val="72"/>
        </w:rPr>
        <w:drawing>
          <wp:anchor distT="0" distB="0" distL="114300" distR="114300" simplePos="0" relativeHeight="251658239" behindDoc="1" locked="0" layoutInCell="1" allowOverlap="1" wp14:anchorId="75DF61F6" wp14:editId="24DAF506">
            <wp:simplePos x="0" y="0"/>
            <wp:positionH relativeFrom="column">
              <wp:posOffset>569595</wp:posOffset>
            </wp:positionH>
            <wp:positionV relativeFrom="paragraph">
              <wp:posOffset>349886</wp:posOffset>
            </wp:positionV>
            <wp:extent cx="4903356" cy="4904423"/>
            <wp:effectExtent l="0" t="635" r="0" b="0"/>
            <wp:wrapNone/>
            <wp:docPr id="1864712650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A48C7" w14:textId="4EAF0C9C" w:rsidR="00DB2BAC" w:rsidRDefault="00DB2BAC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3D54E39F" w14:textId="77777777" w:rsidR="00DB2BAC" w:rsidRPr="00FA7231" w:rsidRDefault="00DB2BAC" w:rsidP="000F6E6F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72"/>
          <w:szCs w:val="72"/>
        </w:rPr>
      </w:pPr>
    </w:p>
    <w:p w14:paraId="63F8D1BD" w14:textId="77777777" w:rsidR="00A670E4" w:rsidRDefault="00A670E4" w:rsidP="000F6E6F">
      <w:pPr>
        <w:pStyle w:val="NoSpacing"/>
        <w:spacing w:before="40" w:after="40"/>
        <w:rPr>
          <w:rFonts w:ascii="Century Gothic" w:hAnsi="Century Gothic"/>
          <w:color w:val="595959" w:themeColor="text1" w:themeTint="A6"/>
          <w:sz w:val="48"/>
          <w:szCs w:val="48"/>
        </w:rPr>
      </w:pPr>
    </w:p>
    <w:p w14:paraId="6603469C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26B8CCA1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7A89F207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916DFE5" w14:textId="77777777" w:rsidR="000F6E6F" w:rsidRDefault="000F6E6F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0F6E6F" w:rsidRPr="000F6E6F" w14:paraId="19B2A292" w14:textId="77777777" w:rsidTr="000F6E6F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D9816A8" w14:textId="77777777" w:rsidR="000F6E6F" w:rsidRPr="00FA7231" w:rsidRDefault="00B954B2" w:rsidP="000F6E6F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bookmarkStart w:id="0" w:name="_Hlk164104782"/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PREPARATO DA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6EA9E2ED" w14:textId="04B049F8" w:rsidR="000F6E6F" w:rsidRPr="00FA7231" w:rsidRDefault="000F6E6F" w:rsidP="000F6E6F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06738B46" w14:textId="77777777" w:rsidR="000F6E6F" w:rsidRPr="00FA7231" w:rsidRDefault="000F6E6F" w:rsidP="000F6E6F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DATA</w:t>
            </w:r>
          </w:p>
        </w:tc>
      </w:tr>
      <w:tr w:rsidR="00F54A95" w:rsidRPr="000F6E6F" w14:paraId="1529634C" w14:textId="77777777" w:rsidTr="00DB2BAC">
        <w:trPr>
          <w:trHeight w:val="576"/>
        </w:trPr>
        <w:tc>
          <w:tcPr>
            <w:tcW w:w="8190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8F7C5"/>
            <w:vAlign w:val="center"/>
          </w:tcPr>
          <w:p w14:paraId="0821517F" w14:textId="5B93355F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8F7C5"/>
            <w:vAlign w:val="center"/>
          </w:tcPr>
          <w:p w14:paraId="0140271E" w14:textId="51D4033E" w:rsidR="00F54A95" w:rsidRPr="000F6E6F" w:rsidRDefault="00F54A95" w:rsidP="000F6E6F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GG/MM/AA</w:t>
            </w:r>
          </w:p>
        </w:tc>
      </w:tr>
      <w:bookmarkEnd w:id="0"/>
    </w:tbl>
    <w:p w14:paraId="534321D2" w14:textId="696D324F" w:rsidR="00F54A95" w:rsidRDefault="00F54A95" w:rsidP="000F6E6F">
      <w:pPr>
        <w:pStyle w:val="NoSpacing"/>
        <w:spacing w:before="40" w:after="40"/>
        <w:rPr>
          <w:rFonts w:ascii="Century Gothic" w:hAnsi="Century Gothic"/>
          <w:color w:val="44546A" w:themeColor="text2"/>
          <w:sz w:val="28"/>
          <w:szCs w:val="28"/>
        </w:rPr>
      </w:pPr>
    </w:p>
    <w:p w14:paraId="1D2FE0D6" w14:textId="77777777" w:rsidR="00F54A95" w:rsidRDefault="00F54A95">
      <w:pPr>
        <w:rPr>
          <w:color w:val="44546A" w:themeColor="text2"/>
          <w:sz w:val="28"/>
          <w:szCs w:val="28"/>
        </w:rPr>
      </w:pPr>
      <w:r>
        <w:rPr>
          <w:color w:val="44546A" w:themeColor="text2"/>
          <w:sz w:val="28"/>
          <w:szCs w:val="28"/>
        </w:rPr>
        <w:br w:type="page"/>
      </w:r>
    </w:p>
    <w:p w14:paraId="1AF0E79B" w14:textId="77777777" w:rsidR="00D4249E" w:rsidRPr="00F54A95" w:rsidRDefault="008669ED" w:rsidP="00C805C2">
      <w:pPr>
        <w:spacing w:line="240" w:lineRule="auto"/>
        <w:rPr>
          <w:rFonts w:eastAsiaTheme="majorEastAsia" w:cstheme="minorHAnsi"/>
          <w:caps/>
          <w:color w:val="808080" w:themeColor="background1" w:themeShade="80"/>
          <w:sz w:val="44"/>
          <w:szCs w:val="44"/>
        </w:rPr>
      </w:pPr>
      <w:r>
        <w:rPr>
          <w:caps/>
          <w:color w:val="808080" w:themeColor="background1" w:themeShade="80"/>
          <w:sz w:val="44"/>
        </w:rPr>
        <w:lastRenderedPageBreak/>
        <w:t>Sommario</w:t>
      </w:r>
    </w:p>
    <w:p w14:paraId="737233A9" w14:textId="77777777" w:rsidR="00DF2A41" w:rsidRDefault="00DF2A41" w:rsidP="00DF2A41">
      <w:pPr>
        <w:pStyle w:val="TOC1"/>
        <w:rPr>
          <w:sz w:val="24"/>
          <w:szCs w:val="24"/>
        </w:rPr>
      </w:pPr>
    </w:p>
    <w:p w14:paraId="52EC56F1" w14:textId="41CA40C2" w:rsidR="00C94812" w:rsidRPr="00C94812" w:rsidRDefault="00D4249E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r w:rsidRPr="00C94812">
        <w:rPr>
          <w:color w:val="595959"/>
          <w:sz w:val="24"/>
          <w:szCs w:val="24"/>
        </w:rPr>
        <w:fldChar w:fldCharType="begin"/>
      </w:r>
      <w:r w:rsidRPr="00C94812">
        <w:rPr>
          <w:color w:val="595959"/>
          <w:sz w:val="24"/>
          <w:szCs w:val="24"/>
        </w:rPr>
        <w:instrText xml:space="preserve"> TOC \o "1-3" \h \z \u </w:instrText>
      </w:r>
      <w:r w:rsidRPr="00C94812">
        <w:rPr>
          <w:color w:val="595959"/>
          <w:sz w:val="24"/>
          <w:szCs w:val="24"/>
        </w:rPr>
        <w:fldChar w:fldCharType="separate"/>
      </w:r>
      <w:hyperlink w:anchor="_Toc183693691" w:history="1">
        <w:r w:rsidR="00C94812" w:rsidRPr="00C94812">
          <w:rPr>
            <w:rStyle w:val="Hyperlink"/>
            <w:noProof/>
            <w:color w:val="595959"/>
            <w:sz w:val="24"/>
            <w:szCs w:val="24"/>
          </w:rPr>
          <w:t>1.</w:t>
        </w:r>
        <w:r w:rsidR="00C94812"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="00C94812" w:rsidRPr="00C94812">
          <w:rPr>
            <w:rStyle w:val="Hyperlink"/>
            <w:noProof/>
            <w:color w:val="595959"/>
            <w:sz w:val="24"/>
            <w:szCs w:val="24"/>
          </w:rPr>
          <w:t>EXECUTIVE SUMMARY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tab/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="00C94812" w:rsidRPr="00C94812">
          <w:rPr>
            <w:noProof/>
            <w:webHidden/>
            <w:color w:val="595959"/>
            <w:sz w:val="24"/>
            <w:szCs w:val="24"/>
          </w:rPr>
          <w:instrText xml:space="preserve"> PAGEREF _Toc183693691 \h </w:instrText>
        </w:r>
        <w:r w:rsidR="00C94812" w:rsidRPr="00C94812">
          <w:rPr>
            <w:noProof/>
            <w:webHidden/>
            <w:color w:val="595959"/>
            <w:sz w:val="24"/>
            <w:szCs w:val="24"/>
          </w:rPr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="00C94812" w:rsidRPr="00C94812">
          <w:rPr>
            <w:noProof/>
            <w:webHidden/>
            <w:color w:val="595959"/>
            <w:sz w:val="24"/>
            <w:szCs w:val="24"/>
          </w:rPr>
          <w:t>3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4FD0377D" w14:textId="2DEBE828" w:rsidR="00C94812" w:rsidRPr="00C94812" w:rsidRDefault="00330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692" w:history="1">
        <w:r w:rsidRPr="00C94812">
          <w:rPr>
            <w:rStyle w:val="Hyperlink"/>
            <w:noProof/>
            <w:color w:val="595959"/>
            <w:sz w:val="24"/>
            <w:szCs w:val="24"/>
          </w:rPr>
          <w:t>2.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PANORAMICA DELL'EVENTO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="00C94812" w:rsidRPr="00C94812">
          <w:rPr>
            <w:noProof/>
            <w:webHidden/>
            <w:color w:val="595959"/>
            <w:sz w:val="24"/>
            <w:szCs w:val="24"/>
          </w:rPr>
          <w:instrText xml:space="preserve"> PAGEREF _Toc183693692 \h </w:instrText>
        </w:r>
        <w:r w:rsidR="00C94812" w:rsidRPr="00C94812">
          <w:rPr>
            <w:noProof/>
            <w:webHidden/>
            <w:color w:val="595959"/>
            <w:sz w:val="24"/>
            <w:szCs w:val="24"/>
          </w:rPr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3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01ED8B62" w14:textId="4AB0D85C" w:rsidR="00C94812" w:rsidRPr="00C94812" w:rsidRDefault="00330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693" w:history="1">
        <w:r w:rsidRPr="00C94812">
          <w:rPr>
            <w:rStyle w:val="Hyperlink"/>
            <w:noProof/>
            <w:color w:val="595959"/>
            <w:sz w:val="24"/>
            <w:szCs w:val="24"/>
          </w:rPr>
          <w:t>3.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SCOPO E IMPATTO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="00C94812" w:rsidRPr="00C94812">
          <w:rPr>
            <w:noProof/>
            <w:webHidden/>
            <w:color w:val="595959"/>
            <w:sz w:val="24"/>
            <w:szCs w:val="24"/>
          </w:rPr>
          <w:instrText xml:space="preserve"> PAGEREF _Toc183693693 \h </w:instrText>
        </w:r>
        <w:r w:rsidR="00C94812" w:rsidRPr="00C94812">
          <w:rPr>
            <w:noProof/>
            <w:webHidden/>
            <w:color w:val="595959"/>
            <w:sz w:val="24"/>
            <w:szCs w:val="24"/>
          </w:rPr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4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1108E155" w14:textId="799B9C8C" w:rsidR="00C94812" w:rsidRPr="00C94812" w:rsidRDefault="00330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694" w:history="1">
        <w:r w:rsidRPr="00C94812">
          <w:rPr>
            <w:rStyle w:val="Hyperlink"/>
            <w:noProof/>
            <w:color w:val="595959"/>
            <w:sz w:val="24"/>
            <w:szCs w:val="24"/>
          </w:rPr>
          <w:t>4.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PUBBLICO TARGET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="00C94812" w:rsidRPr="00C94812">
          <w:rPr>
            <w:noProof/>
            <w:webHidden/>
            <w:color w:val="595959"/>
            <w:sz w:val="24"/>
            <w:szCs w:val="24"/>
          </w:rPr>
          <w:instrText xml:space="preserve"> PAGEREF _Toc183693694 \h </w:instrText>
        </w:r>
        <w:r w:rsidR="00C94812" w:rsidRPr="00C94812">
          <w:rPr>
            <w:noProof/>
            <w:webHidden/>
            <w:color w:val="595959"/>
            <w:sz w:val="24"/>
            <w:szCs w:val="24"/>
          </w:rPr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4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1CB92C3C" w14:textId="04C07BF2" w:rsidR="00C94812" w:rsidRPr="00C94812" w:rsidRDefault="00330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695" w:history="1">
        <w:r w:rsidRPr="00C94812">
          <w:rPr>
            <w:rStyle w:val="Hyperlink"/>
            <w:noProof/>
            <w:color w:val="595959"/>
            <w:sz w:val="24"/>
            <w:szCs w:val="24"/>
          </w:rPr>
          <w:t>5.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DETTAGLI DELL'EVENTO PROPOSTO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="00C94812" w:rsidRPr="00C94812">
          <w:rPr>
            <w:noProof/>
            <w:webHidden/>
            <w:color w:val="595959"/>
            <w:sz w:val="24"/>
            <w:szCs w:val="24"/>
          </w:rPr>
          <w:instrText xml:space="preserve"> PAGEREF _Toc183693695 \h </w:instrText>
        </w:r>
        <w:r w:rsidR="00C94812" w:rsidRPr="00C94812">
          <w:rPr>
            <w:noProof/>
            <w:webHidden/>
            <w:color w:val="595959"/>
            <w:sz w:val="24"/>
            <w:szCs w:val="24"/>
          </w:rPr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5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06E2C6AD" w14:textId="6E8A9F32" w:rsidR="00C94812" w:rsidRPr="00C94812" w:rsidRDefault="00330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696" w:history="1">
        <w:r w:rsidRPr="00C94812">
          <w:rPr>
            <w:rStyle w:val="Hyperlink"/>
            <w:noProof/>
            <w:color w:val="595959"/>
            <w:sz w:val="24"/>
            <w:szCs w:val="24"/>
          </w:rPr>
          <w:t>6.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STRATEGIA DI MARKETING E PUBBLICITÀ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="00C94812" w:rsidRPr="00C94812">
          <w:rPr>
            <w:noProof/>
            <w:webHidden/>
            <w:color w:val="595959"/>
            <w:sz w:val="24"/>
            <w:szCs w:val="24"/>
          </w:rPr>
          <w:instrText xml:space="preserve"> PAGEREF _Toc183693696 \h </w:instrText>
        </w:r>
        <w:r w:rsidR="00C94812" w:rsidRPr="00C94812">
          <w:rPr>
            <w:noProof/>
            <w:webHidden/>
            <w:color w:val="595959"/>
            <w:sz w:val="24"/>
            <w:szCs w:val="24"/>
          </w:rPr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6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44EC9C43" w14:textId="4B6CCBFF" w:rsidR="00C94812" w:rsidRPr="00C94812" w:rsidRDefault="00330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697" w:history="1">
        <w:r w:rsidRPr="00C94812">
          <w:rPr>
            <w:rStyle w:val="Hyperlink"/>
            <w:noProof/>
            <w:color w:val="595959"/>
            <w:sz w:val="24"/>
            <w:szCs w:val="24"/>
          </w:rPr>
          <w:t>7.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OPPORTUNITÀ DI SPONSORIZZAZIONE E PARTNERSHIP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="00C94812" w:rsidRPr="00C94812">
          <w:rPr>
            <w:noProof/>
            <w:webHidden/>
            <w:color w:val="595959"/>
            <w:sz w:val="24"/>
            <w:szCs w:val="24"/>
          </w:rPr>
          <w:instrText xml:space="preserve"> PAGEREF _Toc183693697 \h </w:instrText>
        </w:r>
        <w:r w:rsidR="00C94812" w:rsidRPr="00C94812">
          <w:rPr>
            <w:noProof/>
            <w:webHidden/>
            <w:color w:val="595959"/>
            <w:sz w:val="24"/>
            <w:szCs w:val="24"/>
          </w:rPr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6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44337FC5" w14:textId="4117AC9B" w:rsidR="00C94812" w:rsidRPr="00C94812" w:rsidRDefault="00330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698" w:history="1">
        <w:r w:rsidRPr="00C94812">
          <w:rPr>
            <w:rStyle w:val="Hyperlink"/>
            <w:noProof/>
            <w:color w:val="595959"/>
            <w:sz w:val="24"/>
            <w:szCs w:val="24"/>
          </w:rPr>
          <w:t>8.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BUDGET E FINANZIAMENTI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="00C94812" w:rsidRPr="00C94812">
          <w:rPr>
            <w:noProof/>
            <w:webHidden/>
            <w:color w:val="595959"/>
            <w:sz w:val="24"/>
            <w:szCs w:val="24"/>
          </w:rPr>
          <w:instrText xml:space="preserve"> PAGEREF _Toc183693698 \h </w:instrText>
        </w:r>
        <w:r w:rsidR="00C94812" w:rsidRPr="00C94812">
          <w:rPr>
            <w:noProof/>
            <w:webHidden/>
            <w:color w:val="595959"/>
            <w:sz w:val="24"/>
            <w:szCs w:val="24"/>
          </w:rPr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7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06B982B5" w14:textId="139AC4E0" w:rsidR="00C94812" w:rsidRPr="00C94812" w:rsidRDefault="00330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699" w:history="1">
        <w:r w:rsidRPr="00C94812">
          <w:rPr>
            <w:rStyle w:val="Hyperlink"/>
            <w:noProof/>
            <w:color w:val="595959"/>
            <w:sz w:val="24"/>
            <w:szCs w:val="24"/>
          </w:rPr>
          <w:t>9.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LOGISTICA E OPERAZIONI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="00C94812" w:rsidRPr="00C94812">
          <w:rPr>
            <w:noProof/>
            <w:webHidden/>
            <w:color w:val="595959"/>
            <w:sz w:val="24"/>
            <w:szCs w:val="24"/>
          </w:rPr>
          <w:instrText xml:space="preserve"> PAGEREF _Toc183693699 \h </w:instrText>
        </w:r>
        <w:r w:rsidR="00C94812" w:rsidRPr="00C94812">
          <w:rPr>
            <w:noProof/>
            <w:webHidden/>
            <w:color w:val="595959"/>
            <w:sz w:val="24"/>
            <w:szCs w:val="24"/>
          </w:rPr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7</w:t>
        </w:r>
        <w:r w:rsidR="00C94812"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15D820F0" w14:textId="4566B5CF" w:rsidR="00C94812" w:rsidRPr="00C94812" w:rsidRDefault="00C94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700" w:history="1">
        <w:r w:rsidRPr="00C94812">
          <w:rPr>
            <w:rStyle w:val="Hyperlink"/>
            <w:noProof/>
            <w:color w:val="595959"/>
            <w:sz w:val="24"/>
            <w:szCs w:val="24"/>
          </w:rPr>
          <w:t>10.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STRATEGIA DI GESTIONE DEI RISCHI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Pr="00C94812">
          <w:rPr>
            <w:noProof/>
            <w:webHidden/>
            <w:color w:val="595959"/>
            <w:sz w:val="24"/>
            <w:szCs w:val="24"/>
          </w:rPr>
          <w:instrText xml:space="preserve"> PAGEREF _Toc183693700 \h </w:instrText>
        </w:r>
        <w:r w:rsidRPr="00C94812">
          <w:rPr>
            <w:noProof/>
            <w:webHidden/>
            <w:color w:val="595959"/>
            <w:sz w:val="24"/>
            <w:szCs w:val="24"/>
          </w:rPr>
        </w:r>
        <w:r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7</w:t>
        </w:r>
        <w:r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1F746018" w14:textId="76E29A3C" w:rsidR="00C94812" w:rsidRPr="00C94812" w:rsidRDefault="00C94812" w:rsidP="00C94812">
      <w:pPr>
        <w:pStyle w:val="TOC1"/>
        <w:spacing w:afterLines="120" w:after="288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701" w:history="1">
        <w:r w:rsidRPr="00C94812">
          <w:rPr>
            <w:rStyle w:val="Hyperlink"/>
            <w:noProof/>
            <w:color w:val="595959"/>
            <w:sz w:val="24"/>
            <w:szCs w:val="24"/>
          </w:rPr>
          <w:t>11.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CONCLUSIONE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Pr="00C94812">
          <w:rPr>
            <w:noProof/>
            <w:webHidden/>
            <w:color w:val="595959"/>
            <w:sz w:val="24"/>
            <w:szCs w:val="24"/>
          </w:rPr>
          <w:instrText xml:space="preserve"> PAGEREF _Toc183693701 \h </w:instrText>
        </w:r>
        <w:r w:rsidRPr="00C94812">
          <w:rPr>
            <w:noProof/>
            <w:webHidden/>
            <w:color w:val="595959"/>
            <w:sz w:val="24"/>
            <w:szCs w:val="24"/>
          </w:rPr>
        </w:r>
        <w:r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8</w:t>
        </w:r>
        <w:r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4E974871" w14:textId="07EA995A" w:rsidR="00C94812" w:rsidRPr="00C94812" w:rsidRDefault="00C94812" w:rsidP="008771B7">
      <w:pPr>
        <w:pStyle w:val="TOC1"/>
        <w:spacing w:after="0" w:line="480" w:lineRule="auto"/>
        <w:rPr>
          <w:rFonts w:asciiTheme="minorHAnsi" w:hAnsiTheme="minorHAnsi" w:cstheme="minorBid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702" w:history="1">
        <w:r w:rsidRPr="00C94812">
          <w:rPr>
            <w:rStyle w:val="Hyperlink"/>
            <w:noProof/>
            <w:color w:val="595959"/>
            <w:sz w:val="24"/>
            <w:szCs w:val="24"/>
          </w:rPr>
          <w:t>12.</w:t>
        </w:r>
        <w:r w:rsidRPr="00C94812">
          <w:rPr>
            <w:rFonts w:asciiTheme="minorHAnsi" w:hAnsiTheme="minorHAnsi" w:cstheme="minorBidi"/>
            <w:noProof/>
            <w:color w:val="595959"/>
            <w:kern w:val="2"/>
            <w:sz w:val="24"/>
            <w:szCs w:val="24"/>
            <w:lang w:val="en-US" w:eastAsia="zh-CN"/>
            <w14:ligatures w14:val="standardContextual"/>
          </w:rPr>
          <w:tab/>
        </w:r>
        <w:r w:rsidRPr="00C94812">
          <w:rPr>
            <w:rStyle w:val="Hyperlink"/>
            <w:noProof/>
            <w:color w:val="595959"/>
            <w:sz w:val="24"/>
            <w:szCs w:val="24"/>
          </w:rPr>
          <w:t>APPENDICE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Pr="00C94812">
          <w:rPr>
            <w:noProof/>
            <w:webHidden/>
            <w:color w:val="595959"/>
            <w:sz w:val="24"/>
            <w:szCs w:val="24"/>
          </w:rPr>
          <w:instrText xml:space="preserve"> PAGEREF _Toc183693702 \h </w:instrText>
        </w:r>
        <w:r w:rsidRPr="00C94812">
          <w:rPr>
            <w:noProof/>
            <w:webHidden/>
            <w:color w:val="595959"/>
            <w:sz w:val="24"/>
            <w:szCs w:val="24"/>
          </w:rPr>
        </w:r>
        <w:r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8</w:t>
        </w:r>
        <w:r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1CC2FB15" w14:textId="7145E9DF" w:rsidR="00C94812" w:rsidRPr="00C94812" w:rsidRDefault="00C94812" w:rsidP="00C94812">
      <w:pPr>
        <w:pStyle w:val="TOC2"/>
        <w:tabs>
          <w:tab w:val="right" w:leader="dot" w:pos="10502"/>
        </w:tabs>
        <w:spacing w:afterLines="120" w:after="288" w:line="480" w:lineRule="auto"/>
        <w:rPr>
          <w:rFonts w:asciiTheme="minorHAnsi" w:hAnsiTheme="minorHAnsi"/>
          <w:noProof/>
          <w:color w:val="595959"/>
          <w:kern w:val="2"/>
          <w:sz w:val="24"/>
          <w:szCs w:val="24"/>
          <w:lang w:val="en-US" w:eastAsia="zh-CN"/>
          <w14:ligatures w14:val="standardContextual"/>
        </w:rPr>
      </w:pPr>
      <w:hyperlink w:anchor="_Toc183693703" w:history="1">
        <w:r w:rsidRPr="00C94812">
          <w:rPr>
            <w:rStyle w:val="Hyperlink"/>
            <w:noProof/>
            <w:color w:val="595959"/>
            <w:sz w:val="24"/>
            <w:szCs w:val="24"/>
          </w:rPr>
          <w:t>APPROVAZIONE DEL DOCUMENTO</w:t>
        </w:r>
        <w:r w:rsidRPr="00C94812">
          <w:rPr>
            <w:noProof/>
            <w:webHidden/>
            <w:color w:val="595959"/>
            <w:sz w:val="24"/>
            <w:szCs w:val="24"/>
          </w:rPr>
          <w:tab/>
        </w:r>
        <w:r w:rsidRPr="00C94812">
          <w:rPr>
            <w:noProof/>
            <w:webHidden/>
            <w:color w:val="595959"/>
            <w:sz w:val="24"/>
            <w:szCs w:val="24"/>
          </w:rPr>
          <w:fldChar w:fldCharType="begin"/>
        </w:r>
        <w:r w:rsidRPr="00C94812">
          <w:rPr>
            <w:noProof/>
            <w:webHidden/>
            <w:color w:val="595959"/>
            <w:sz w:val="24"/>
            <w:szCs w:val="24"/>
          </w:rPr>
          <w:instrText xml:space="preserve"> PAGEREF _Toc183693703 \h </w:instrText>
        </w:r>
        <w:r w:rsidRPr="00C94812">
          <w:rPr>
            <w:noProof/>
            <w:webHidden/>
            <w:color w:val="595959"/>
            <w:sz w:val="24"/>
            <w:szCs w:val="24"/>
          </w:rPr>
        </w:r>
        <w:r w:rsidRPr="00C94812">
          <w:rPr>
            <w:noProof/>
            <w:webHidden/>
            <w:color w:val="595959"/>
            <w:sz w:val="24"/>
            <w:szCs w:val="24"/>
          </w:rPr>
          <w:fldChar w:fldCharType="separate"/>
        </w:r>
        <w:r w:rsidRPr="00C94812">
          <w:rPr>
            <w:noProof/>
            <w:webHidden/>
            <w:color w:val="595959"/>
            <w:sz w:val="24"/>
            <w:szCs w:val="24"/>
          </w:rPr>
          <w:t>9</w:t>
        </w:r>
        <w:r w:rsidRPr="00C94812">
          <w:rPr>
            <w:noProof/>
            <w:webHidden/>
            <w:color w:val="595959"/>
            <w:sz w:val="24"/>
            <w:szCs w:val="24"/>
          </w:rPr>
          <w:fldChar w:fldCharType="end"/>
        </w:r>
      </w:hyperlink>
    </w:p>
    <w:p w14:paraId="5C4F8C9A" w14:textId="7F271AE8" w:rsidR="007F1D65" w:rsidRPr="00C94812" w:rsidRDefault="00D4249E" w:rsidP="00C94812">
      <w:pPr>
        <w:pStyle w:val="Heading2"/>
        <w:spacing w:afterLines="120" w:after="288" w:line="480" w:lineRule="auto"/>
        <w:rPr>
          <w:szCs w:val="24"/>
        </w:rPr>
        <w:sectPr w:rsidR="007F1D65" w:rsidRPr="00C94812" w:rsidSect="00B7648C">
          <w:footerReference w:type="default" r:id="rId11"/>
          <w:footerReference w:type="first" r:id="rId12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 w:rsidRPr="00C94812">
        <w:rPr>
          <w:rFonts w:cs="Times New Roman (Body CS)"/>
          <w:color w:val="595959"/>
          <w:szCs w:val="24"/>
        </w:rPr>
        <w:fldChar w:fldCharType="end"/>
      </w:r>
    </w:p>
    <w:p w14:paraId="72D1D373" w14:textId="77777777" w:rsidR="001B18BA" w:rsidRPr="00384644" w:rsidRDefault="009B3F85" w:rsidP="009B3F85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1" w:name="_Toc183693691"/>
      <w:r>
        <w:rPr>
          <w:b/>
          <w:color w:val="7F7F7F" w:themeColor="text1" w:themeTint="80"/>
          <w:sz w:val="24"/>
        </w:rPr>
        <w:lastRenderedPageBreak/>
        <w:t>EXECUTIVE SUMMARY</w:t>
      </w:r>
      <w:bookmarkEnd w:id="1"/>
    </w:p>
    <w:p w14:paraId="644BA79B" w14:textId="77777777" w:rsidR="00384644" w:rsidRDefault="00384644" w:rsidP="00104AF3">
      <w:pPr>
        <w:ind w:left="71" w:right="130"/>
        <w:rPr>
          <w:iCs/>
          <w:color w:val="000000" w:themeColor="text1"/>
          <w:sz w:val="20"/>
          <w:szCs w:val="20"/>
        </w:rPr>
        <w:sectPr w:rsidR="00384644" w:rsidSect="00B7648C">
          <w:pgSz w:w="12240" w:h="15840"/>
          <w:pgMar w:top="490" w:right="720" w:bottom="360" w:left="1008" w:header="490" w:footer="720" w:gutter="0"/>
          <w:cols w:num="2" w:space="720"/>
          <w:titlePg/>
          <w:docGrid w:linePitch="360"/>
        </w:sectPr>
      </w:pP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1B18BA" w14:paraId="600D7EA0" w14:textId="77777777" w:rsidTr="00384644">
        <w:trPr>
          <w:trHeight w:val="5646"/>
        </w:trPr>
        <w:tc>
          <w:tcPr>
            <w:tcW w:w="10350" w:type="dxa"/>
            <w:shd w:val="clear" w:color="auto" w:fill="F8F7C5"/>
          </w:tcPr>
          <w:p w14:paraId="75BBBD40" w14:textId="77777777" w:rsidR="00384644" w:rsidRDefault="00384644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69F7BCA9" w14:textId="413A542B" w:rsidR="001B18BA" w:rsidRPr="002E2597" w:rsidRDefault="00384644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Breve presentazione dell'evento di beneficenza, in cui si evidenzia il suo obiettivo principale e l'opportunità unica che presenta per partecipanti e sponsor.</w:t>
            </w:r>
          </w:p>
        </w:tc>
      </w:tr>
    </w:tbl>
    <w:p w14:paraId="00BFBB29" w14:textId="77777777" w:rsidR="001B18BA" w:rsidRDefault="001B18BA" w:rsidP="001B18BA">
      <w:pPr>
        <w:ind w:left="360"/>
      </w:pPr>
    </w:p>
    <w:p w14:paraId="567BD11C" w14:textId="5AF47C5D" w:rsidR="0090624C" w:rsidRPr="00384644" w:rsidRDefault="00384644" w:rsidP="009B3F85">
      <w:pPr>
        <w:pStyle w:val="Heading1"/>
        <w:numPr>
          <w:ilvl w:val="0"/>
          <w:numId w:val="1"/>
        </w:numPr>
        <w:ind w:left="360"/>
        <w:rPr>
          <w:b/>
          <w:bCs/>
          <w:color w:val="7F7F7F" w:themeColor="text1" w:themeTint="80"/>
          <w:sz w:val="24"/>
          <w:szCs w:val="24"/>
        </w:rPr>
      </w:pPr>
      <w:bookmarkStart w:id="2" w:name="_Toc183693692"/>
      <w:r>
        <w:rPr>
          <w:noProof/>
          <w:sz w:val="72"/>
          <w:szCs w:val="72"/>
        </w:rPr>
        <w:drawing>
          <wp:anchor distT="0" distB="0" distL="114300" distR="114300" simplePos="0" relativeHeight="251654139" behindDoc="1" locked="0" layoutInCell="1" allowOverlap="1" wp14:anchorId="6AC0FB9A" wp14:editId="50DD3E15">
            <wp:simplePos x="0" y="0"/>
            <wp:positionH relativeFrom="column">
              <wp:posOffset>-1446530</wp:posOffset>
            </wp:positionH>
            <wp:positionV relativeFrom="paragraph">
              <wp:posOffset>1407795</wp:posOffset>
            </wp:positionV>
            <wp:extent cx="4903356" cy="4904423"/>
            <wp:effectExtent l="0" t="635" r="0" b="0"/>
            <wp:wrapNone/>
            <wp:docPr id="1885756815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7F7F7F" w:themeColor="text1" w:themeTint="80"/>
          <w:sz w:val="24"/>
        </w:rPr>
        <w:t>Panoramica dell'evento</w:t>
      </w:r>
      <w:bookmarkEnd w:id="2"/>
    </w:p>
    <w:p w14:paraId="3950CE26" w14:textId="77777777" w:rsidR="00384644" w:rsidRDefault="00384644" w:rsidP="00104AF3">
      <w:pPr>
        <w:rPr>
          <w:iCs/>
          <w:color w:val="000000" w:themeColor="text1"/>
          <w:sz w:val="20"/>
          <w:szCs w:val="20"/>
        </w:rPr>
        <w:sectPr w:rsidR="00384644" w:rsidSect="00B7648C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bookmarkStart w:id="3" w:name="_Hlk164104348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1B18BA" w14:paraId="301FDF08" w14:textId="77777777" w:rsidTr="00384644">
        <w:trPr>
          <w:trHeight w:val="5616"/>
        </w:trPr>
        <w:tc>
          <w:tcPr>
            <w:tcW w:w="10350" w:type="dxa"/>
            <w:shd w:val="clear" w:color="auto" w:fill="F8F7C5"/>
          </w:tcPr>
          <w:p w14:paraId="6712085F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39D80AB7" w14:textId="738546A7" w:rsidR="001B18BA" w:rsidRPr="002E2597" w:rsidRDefault="00384644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Descrizione dettagliata dell'evento, compresi il nome, la natura (ad esempio, cena di gala, corsa di beneficenza, asta) e la causa che sostiene. Menziona l'ente organizzatore e tutti i partner chiave coinvolti.</w:t>
            </w:r>
          </w:p>
        </w:tc>
      </w:tr>
      <w:bookmarkEnd w:id="3"/>
    </w:tbl>
    <w:p w14:paraId="51BBF37F" w14:textId="0774A98F" w:rsidR="001B18BA" w:rsidRDefault="001B18BA" w:rsidP="001B18BA"/>
    <w:p w14:paraId="327934D1" w14:textId="642E4140" w:rsidR="0090624C" w:rsidRPr="00384644" w:rsidRDefault="00DB2BAC" w:rsidP="009B3F85">
      <w:pPr>
        <w:pStyle w:val="Heading1"/>
        <w:numPr>
          <w:ilvl w:val="0"/>
          <w:numId w:val="1"/>
        </w:numPr>
        <w:ind w:left="360"/>
        <w:rPr>
          <w:b/>
          <w:bCs/>
          <w:color w:val="7F7F7F" w:themeColor="text1" w:themeTint="80"/>
          <w:sz w:val="24"/>
          <w:szCs w:val="24"/>
        </w:rPr>
      </w:pPr>
      <w:bookmarkStart w:id="4" w:name="_Toc183693693"/>
      <w:r>
        <w:rPr>
          <w:b/>
          <w:color w:val="7F7F7F" w:themeColor="text1" w:themeTint="80"/>
          <w:sz w:val="24"/>
        </w:rPr>
        <w:lastRenderedPageBreak/>
        <w:t>SCOPO E IMPATTO</w:t>
      </w:r>
      <w:bookmarkEnd w:id="4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1B18BA" w14:paraId="01B5D899" w14:textId="77777777" w:rsidTr="00384644">
        <w:trPr>
          <w:trHeight w:val="5616"/>
        </w:trPr>
        <w:tc>
          <w:tcPr>
            <w:tcW w:w="10350" w:type="dxa"/>
            <w:shd w:val="clear" w:color="auto" w:fill="F8F7C5"/>
          </w:tcPr>
          <w:p w14:paraId="6EEBFC0E" w14:textId="77777777" w:rsidR="001B18BA" w:rsidRDefault="001B18BA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6E31A5E3" w14:textId="61E65495" w:rsidR="003B7CB7" w:rsidRPr="003B7CB7" w:rsidRDefault="00384644" w:rsidP="00F5333B">
            <w:pPr>
              <w:tabs>
                <w:tab w:val="left" w:pos="3375"/>
              </w:tabs>
              <w:ind w:left="79"/>
              <w:rPr>
                <w:sz w:val="20"/>
                <w:szCs w:val="20"/>
              </w:rPr>
            </w:pPr>
            <w:r>
              <w:rPr>
                <w:sz w:val="20"/>
              </w:rPr>
              <w:t>Spiegazione dello scopo dell'evento di beneficenza, della causa che supporta e dell'impatto tangibile previsto dai fondi raccolti. Includi eventuali obiettivi specifici, come finanziare un progetto, sostenere una comunità o sensibilizzare l'opinione pubblica su una causa.</w:t>
            </w:r>
          </w:p>
        </w:tc>
      </w:tr>
    </w:tbl>
    <w:p w14:paraId="3843250C" w14:textId="77777777" w:rsidR="001B18BA" w:rsidRPr="001B18BA" w:rsidRDefault="001B18BA" w:rsidP="001B18BA">
      <w:pPr>
        <w:ind w:left="360"/>
      </w:pPr>
    </w:p>
    <w:p w14:paraId="75369228" w14:textId="449F89FC" w:rsidR="005F3691" w:rsidRPr="00384644" w:rsidRDefault="008E159E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5" w:name="_Toc183693694"/>
      <w:r>
        <w:rPr>
          <w:b/>
          <w:color w:val="7F7F7F" w:themeColor="text1" w:themeTint="80"/>
          <w:sz w:val="24"/>
        </w:rPr>
        <w:t>PUBBLICO TARGET</w:t>
      </w:r>
      <w:bookmarkEnd w:id="5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8E159E" w:rsidRPr="002E2597" w14:paraId="64859D9B" w14:textId="77777777" w:rsidTr="00384644">
        <w:trPr>
          <w:trHeight w:val="5616"/>
        </w:trPr>
        <w:tc>
          <w:tcPr>
            <w:tcW w:w="10350" w:type="dxa"/>
            <w:shd w:val="clear" w:color="auto" w:fill="F8F7C5"/>
          </w:tcPr>
          <w:p w14:paraId="549958D4" w14:textId="77777777" w:rsidR="008E159E" w:rsidRDefault="008E159E" w:rsidP="00505FC7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9F198F5" w14:textId="2161375E" w:rsidR="008E159E" w:rsidRPr="002E2597" w:rsidRDefault="00384644" w:rsidP="00505FC7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595959" w:themeColor="text1" w:themeTint="A6"/>
                <w:sz w:val="72"/>
                <w:szCs w:val="72"/>
              </w:rPr>
              <w:drawing>
                <wp:anchor distT="0" distB="0" distL="114300" distR="114300" simplePos="0" relativeHeight="251653114" behindDoc="1" locked="0" layoutInCell="1" allowOverlap="1" wp14:anchorId="4E95DD22" wp14:editId="65E262A9">
                  <wp:simplePos x="0" y="0"/>
                  <wp:positionH relativeFrom="column">
                    <wp:posOffset>-1553845</wp:posOffset>
                  </wp:positionH>
                  <wp:positionV relativeFrom="paragraph">
                    <wp:posOffset>929004</wp:posOffset>
                  </wp:positionV>
                  <wp:extent cx="4903356" cy="4904423"/>
                  <wp:effectExtent l="0" t="635" r="0" b="0"/>
                  <wp:wrapNone/>
                  <wp:docPr id="1898302243" name="Picture 1" descr="Close-up of black and white 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712650" name="Picture 1" descr="Close-up of black and white flowe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903356" cy="490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0"/>
              </w:rPr>
              <w:t>Descrizione del pubblico target dell'evento, inclusi dati demografici, interessi e modalità in cui l'evento si allinea ai loro valori o alle cause che hanno a cuore.</w:t>
            </w:r>
          </w:p>
        </w:tc>
      </w:tr>
    </w:tbl>
    <w:p w14:paraId="4569C8B3" w14:textId="77777777" w:rsidR="00384644" w:rsidRDefault="00384644" w:rsidP="008E159E">
      <w:pPr>
        <w:sectPr w:rsidR="00384644" w:rsidSect="00B7648C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6545961A" w14:textId="77777777" w:rsidR="008E159E" w:rsidRPr="008E159E" w:rsidRDefault="008E159E" w:rsidP="008E159E"/>
    <w:p w14:paraId="3DBEA0FD" w14:textId="069F1E7C" w:rsidR="008E159E" w:rsidRPr="008E159E" w:rsidRDefault="008E159E" w:rsidP="008E159E"/>
    <w:p w14:paraId="61738E40" w14:textId="77777777" w:rsidR="00707252" w:rsidRPr="00FD76BD" w:rsidRDefault="00707252" w:rsidP="003B7CB7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0CC18CB4" w14:textId="48ED46B1" w:rsidR="006A0235" w:rsidRPr="00384644" w:rsidRDefault="00A327CC" w:rsidP="00FD76BD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sz w:val="24"/>
          <w:szCs w:val="24"/>
        </w:rPr>
      </w:pPr>
      <w:bookmarkStart w:id="6" w:name="_Toc183693695"/>
      <w:bookmarkStart w:id="7" w:name="_Hlk536359917"/>
      <w:r>
        <w:rPr>
          <w:b/>
          <w:sz w:val="24"/>
        </w:rPr>
        <w:t>Dettagli dell'evento proposto</w:t>
      </w:r>
      <w:bookmarkEnd w:id="6"/>
    </w:p>
    <w:p w14:paraId="783F8AF6" w14:textId="37907DA3" w:rsidR="00A87F35" w:rsidRPr="00384644" w:rsidRDefault="00A327CC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DATA E ORA</w:t>
      </w: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2C2C40" w14:paraId="65B0DD5A" w14:textId="77777777" w:rsidTr="00384644">
        <w:trPr>
          <w:trHeight w:val="1488"/>
        </w:trPr>
        <w:tc>
          <w:tcPr>
            <w:tcW w:w="10350" w:type="dxa"/>
            <w:shd w:val="clear" w:color="auto" w:fill="F8F7C5"/>
          </w:tcPr>
          <w:p w14:paraId="38C2FAB3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2B187E45" w14:textId="5D65845A" w:rsidR="002C2C40" w:rsidRPr="000F6E6F" w:rsidRDefault="00D83F85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Suggerisci una data e un'ora per l'evento, considerando la disponibilità del pubblico target e eventuali conflitti significativi del calendario.</w:t>
            </w:r>
          </w:p>
        </w:tc>
      </w:tr>
    </w:tbl>
    <w:p w14:paraId="4D28C00D" w14:textId="77777777" w:rsidR="00E62E7D" w:rsidRPr="00E62E7D" w:rsidRDefault="00E62E7D" w:rsidP="00E62E7D">
      <w:pPr>
        <w:ind w:left="360"/>
      </w:pPr>
    </w:p>
    <w:p w14:paraId="2F5CA451" w14:textId="353434CA" w:rsidR="00FD76BD" w:rsidRPr="00DF2A41" w:rsidRDefault="00D83F85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SEDE</w:t>
      </w: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2C2C40" w14:paraId="40FBCAB1" w14:textId="77777777" w:rsidTr="00384644">
        <w:trPr>
          <w:trHeight w:val="1443"/>
        </w:trPr>
        <w:tc>
          <w:tcPr>
            <w:tcW w:w="10350" w:type="dxa"/>
            <w:shd w:val="clear" w:color="auto" w:fill="F8F7C5"/>
          </w:tcPr>
          <w:p w14:paraId="101878FE" w14:textId="77777777" w:rsidR="002C2C40" w:rsidRDefault="002C2C40" w:rsidP="00916890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5E65948" w14:textId="5444EDFF" w:rsidR="002C2C40" w:rsidRPr="000F6E6F" w:rsidRDefault="00384644" w:rsidP="00916890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Indica il luogo proposto per l'evento, spiegandone l'idoneità, la capacità ed eventuali altre caratteristiche o servizi particolari.</w:t>
            </w:r>
          </w:p>
        </w:tc>
      </w:tr>
    </w:tbl>
    <w:p w14:paraId="169BB03C" w14:textId="77777777" w:rsidR="00A87F35" w:rsidRPr="00E62E7D" w:rsidRDefault="00A87F35" w:rsidP="00A87F35">
      <w:pPr>
        <w:ind w:left="360"/>
      </w:pPr>
    </w:p>
    <w:p w14:paraId="6DC4AFA8" w14:textId="5D5D4FBC" w:rsidR="00A87F35" w:rsidRPr="00DF2A41" w:rsidRDefault="00384644" w:rsidP="005D0142">
      <w:pPr>
        <w:rPr>
          <w:color w:val="7F7F7F" w:themeColor="text1" w:themeTint="80"/>
          <w:spacing w:val="26"/>
          <w:sz w:val="24"/>
          <w:szCs w:val="24"/>
        </w:rPr>
      </w:pPr>
      <w:r>
        <w:rPr>
          <w:color w:val="7F7F7F" w:themeColor="text1" w:themeTint="80"/>
          <w:spacing w:val="26"/>
          <w:sz w:val="24"/>
        </w:rPr>
        <w:t>ATTIVITÀ E PROGRAMMA</w:t>
      </w: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A87F35" w14:paraId="46F6F8A4" w14:textId="77777777" w:rsidTr="00384644">
        <w:trPr>
          <w:trHeight w:val="7194"/>
        </w:trPr>
        <w:tc>
          <w:tcPr>
            <w:tcW w:w="10350" w:type="dxa"/>
            <w:shd w:val="clear" w:color="auto" w:fill="F8F7C5"/>
          </w:tcPr>
          <w:p w14:paraId="2D93B346" w14:textId="77777777" w:rsidR="00A87F35" w:rsidRDefault="00A87F35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65145FF" w14:textId="001088FE" w:rsidR="00A87F35" w:rsidRPr="000F6E6F" w:rsidRDefault="00384644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595959" w:themeColor="text1" w:themeTint="A6"/>
                <w:sz w:val="72"/>
                <w:szCs w:val="72"/>
              </w:rPr>
              <w:drawing>
                <wp:anchor distT="0" distB="0" distL="114300" distR="114300" simplePos="0" relativeHeight="251655164" behindDoc="1" locked="0" layoutInCell="1" allowOverlap="1" wp14:anchorId="72E9D12E" wp14:editId="63E87AEF">
                  <wp:simplePos x="0" y="0"/>
                  <wp:positionH relativeFrom="column">
                    <wp:posOffset>-1506220</wp:posOffset>
                  </wp:positionH>
                  <wp:positionV relativeFrom="paragraph">
                    <wp:posOffset>1444624</wp:posOffset>
                  </wp:positionV>
                  <wp:extent cx="4903356" cy="4904423"/>
                  <wp:effectExtent l="0" t="635" r="0" b="0"/>
                  <wp:wrapNone/>
                  <wp:docPr id="1421856242" name="Picture 1" descr="Close-up of black and white 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712650" name="Picture 1" descr="Close-up of black and white flowe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903356" cy="490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0"/>
              </w:rPr>
              <w:t>Delinea il programma dell'evento descrivendo in dettaglio le attività chiave, l'intrattenimento previsto, i relatori ospiti ed eventuali segmenti speciali pensati per coinvolgere i partecipanti e incoraggiare le donazioni.</w:t>
            </w:r>
          </w:p>
        </w:tc>
      </w:tr>
    </w:tbl>
    <w:p w14:paraId="0BAD7D7A" w14:textId="18B3A3AE" w:rsidR="00E62E7D" w:rsidRDefault="00E62E7D" w:rsidP="00E62E7D">
      <w:pPr>
        <w:pStyle w:val="ListParagraph"/>
      </w:pPr>
    </w:p>
    <w:p w14:paraId="19B37941" w14:textId="679CA91C" w:rsidR="00E62E7D" w:rsidRPr="00E62E7D" w:rsidRDefault="00E62E7D" w:rsidP="00E62E7D"/>
    <w:p w14:paraId="153F747A" w14:textId="4DF6FBD3" w:rsidR="0064485A" w:rsidRPr="00384644" w:rsidRDefault="004C4C80" w:rsidP="00C805C2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8" w:name="_Toc183693696"/>
      <w:bookmarkEnd w:id="7"/>
      <w:r>
        <w:rPr>
          <w:b/>
          <w:color w:val="7F7F7F" w:themeColor="text1" w:themeTint="80"/>
          <w:sz w:val="24"/>
        </w:rPr>
        <w:lastRenderedPageBreak/>
        <w:t>STRATEGIA DI MARKETING E PUBBLICITÀ</w:t>
      </w:r>
      <w:bookmarkEnd w:id="8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9524A2" w14:paraId="6A2B6F52" w14:textId="77777777" w:rsidTr="00384644">
        <w:trPr>
          <w:trHeight w:val="5472"/>
        </w:trPr>
        <w:tc>
          <w:tcPr>
            <w:tcW w:w="10350" w:type="dxa"/>
            <w:shd w:val="clear" w:color="auto" w:fill="F8F7C5"/>
          </w:tcPr>
          <w:p w14:paraId="25F31AF1" w14:textId="77777777" w:rsidR="009524A2" w:rsidRDefault="009524A2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7A5D58FA" w14:textId="6BD367F1" w:rsidR="009524A2" w:rsidRPr="000F6E6F" w:rsidRDefault="00384644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La strategia da adottare per promuovere l'evento al fine di massimizzare la partecipazione e il coinvolgimento. Descrivi in dettaglio i canali pubblicitari, le risorse promozionali e le attività di pubbliche relazioni.</w:t>
            </w:r>
          </w:p>
        </w:tc>
      </w:tr>
    </w:tbl>
    <w:p w14:paraId="1F5A8A69" w14:textId="77777777" w:rsidR="00E62E7D" w:rsidRPr="00E62E7D" w:rsidRDefault="00E62E7D" w:rsidP="00E62E7D">
      <w:pPr>
        <w:ind w:left="900" w:hanging="540"/>
      </w:pPr>
    </w:p>
    <w:p w14:paraId="18EB7EB5" w14:textId="1AACA9ED" w:rsidR="00D45F6C" w:rsidRPr="00384644" w:rsidRDefault="00311AEF" w:rsidP="00311AEF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9" w:name="_Toc183693697"/>
      <w:bookmarkStart w:id="10" w:name="_Hlk536359919"/>
      <w:r>
        <w:rPr>
          <w:b/>
          <w:color w:val="7F7F7F" w:themeColor="text1" w:themeTint="80"/>
          <w:sz w:val="24"/>
        </w:rPr>
        <w:t>OPPORTUNITÀ DI SPONSORIZZAZIONE E PARTNERSHIP</w:t>
      </w:r>
      <w:bookmarkEnd w:id="9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D45F6C" w14:paraId="2777C13E" w14:textId="77777777" w:rsidTr="00384644">
        <w:trPr>
          <w:trHeight w:val="5472"/>
        </w:trPr>
        <w:tc>
          <w:tcPr>
            <w:tcW w:w="10350" w:type="dxa"/>
            <w:shd w:val="clear" w:color="auto" w:fill="F8F7C5"/>
          </w:tcPr>
          <w:p w14:paraId="54571A92" w14:textId="77777777" w:rsidR="00637FB8" w:rsidRDefault="00637FB8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53DEDAAB" w14:textId="12403500" w:rsidR="00D45F6C" w:rsidRPr="000F6E6F" w:rsidRDefault="00384644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595959" w:themeColor="text1" w:themeTint="A6"/>
                <w:sz w:val="72"/>
                <w:szCs w:val="72"/>
              </w:rPr>
              <w:drawing>
                <wp:anchor distT="0" distB="0" distL="114300" distR="114300" simplePos="0" relativeHeight="251657214" behindDoc="1" locked="0" layoutInCell="1" allowOverlap="1" wp14:anchorId="468B0E46" wp14:editId="79A7B962">
                  <wp:simplePos x="0" y="0"/>
                  <wp:positionH relativeFrom="column">
                    <wp:posOffset>-1496695</wp:posOffset>
                  </wp:positionH>
                  <wp:positionV relativeFrom="paragraph">
                    <wp:posOffset>1008379</wp:posOffset>
                  </wp:positionV>
                  <wp:extent cx="4903356" cy="4904423"/>
                  <wp:effectExtent l="0" t="635" r="0" b="0"/>
                  <wp:wrapNone/>
                  <wp:docPr id="2120318202" name="Picture 1" descr="Close-up of black and white fl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712650" name="Picture 1" descr="Close-up of black and white flower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903356" cy="4904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0"/>
              </w:rPr>
              <w:t>Informazioni sui livelli di sponsorizzazione e sulle opportunità di partnership disponibili, compresi i vantaggi per gli sponsor, come l'esposizione del loro brand e la loro associazione alla causa.</w:t>
            </w:r>
          </w:p>
        </w:tc>
      </w:tr>
    </w:tbl>
    <w:p w14:paraId="383D2950" w14:textId="77777777" w:rsidR="00D45F6C" w:rsidRPr="00E62E7D" w:rsidRDefault="00D45F6C" w:rsidP="00D45F6C">
      <w:pPr>
        <w:ind w:left="900" w:hanging="540"/>
      </w:pPr>
    </w:p>
    <w:p w14:paraId="3C449D61" w14:textId="77777777" w:rsidR="00D45F6C" w:rsidRPr="00E62E7D" w:rsidRDefault="00D45F6C" w:rsidP="00D45F6C">
      <w:pPr>
        <w:ind w:left="900" w:hanging="540"/>
      </w:pPr>
    </w:p>
    <w:p w14:paraId="364AAA1B" w14:textId="03F96910" w:rsidR="00DB2BAC" w:rsidRDefault="00DB2BAC" w:rsidP="00E62E7D">
      <w:pPr>
        <w:sectPr w:rsidR="00DB2BAC" w:rsidSect="00B7648C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1223D73A" w14:textId="508F5459" w:rsidR="00DB2BAC" w:rsidRPr="00384644" w:rsidRDefault="00DB2BAC" w:rsidP="00DB2BAC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11" w:name="_Toc183693698"/>
      <w:r>
        <w:rPr>
          <w:b/>
          <w:color w:val="7F7F7F" w:themeColor="text1" w:themeTint="80"/>
          <w:sz w:val="24"/>
        </w:rPr>
        <w:lastRenderedPageBreak/>
        <w:t>BUDGET E FINANZIAMENTI</w:t>
      </w:r>
      <w:bookmarkEnd w:id="11"/>
    </w:p>
    <w:p w14:paraId="6CB49170" w14:textId="77777777" w:rsidR="00384644" w:rsidRDefault="00384644" w:rsidP="00A670E4">
      <w:pPr>
        <w:ind w:right="130"/>
        <w:rPr>
          <w:iCs/>
          <w:color w:val="000000" w:themeColor="text1"/>
          <w:sz w:val="20"/>
          <w:szCs w:val="20"/>
        </w:rPr>
        <w:sectPr w:rsidR="00384644" w:rsidSect="00B7648C"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D45F6C" w14:paraId="203311AB" w14:textId="77777777" w:rsidTr="00384644">
        <w:trPr>
          <w:trHeight w:val="2874"/>
        </w:trPr>
        <w:tc>
          <w:tcPr>
            <w:tcW w:w="10350" w:type="dxa"/>
            <w:shd w:val="clear" w:color="auto" w:fill="F8F7C5"/>
          </w:tcPr>
          <w:p w14:paraId="3DDF7B52" w14:textId="77777777" w:rsidR="00603597" w:rsidRDefault="00603597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3D7081DF" w14:textId="36B50A70" w:rsidR="00D45F6C" w:rsidRPr="000F6E6F" w:rsidRDefault="00384644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Un'analisi dettagliata del budget destinato all'evento, con elenco di tutte le spese previste e le fonti di entrate previste, tra cui vendita di biglietti, sponsorizzazioni e donazioni.</w:t>
            </w:r>
          </w:p>
        </w:tc>
      </w:tr>
    </w:tbl>
    <w:p w14:paraId="3114076C" w14:textId="77777777" w:rsidR="006A0235" w:rsidRPr="00722999" w:rsidRDefault="006A0235" w:rsidP="00C805C2">
      <w:pPr>
        <w:pStyle w:val="BodyText2"/>
        <w:spacing w:line="240" w:lineRule="auto"/>
        <w:rPr>
          <w:i w:val="0"/>
          <w:iCs/>
          <w:sz w:val="20"/>
          <w:szCs w:val="20"/>
        </w:rPr>
      </w:pPr>
    </w:p>
    <w:p w14:paraId="4BF68FAE" w14:textId="3759BF9E" w:rsidR="006A0235" w:rsidRDefault="00603597" w:rsidP="00603597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color w:val="7F7F7F" w:themeColor="text1" w:themeTint="80"/>
          <w:sz w:val="24"/>
        </w:rPr>
      </w:pPr>
      <w:bookmarkStart w:id="12" w:name="_Hlk536359920"/>
      <w:bookmarkStart w:id="13" w:name="_Toc183693699"/>
      <w:bookmarkEnd w:id="10"/>
      <w:r>
        <w:rPr>
          <w:b/>
          <w:color w:val="7F7F7F" w:themeColor="text1" w:themeTint="80"/>
          <w:sz w:val="24"/>
        </w:rPr>
        <w:t>Logistica e operazioni</w:t>
      </w:r>
      <w:bookmarkStart w:id="14" w:name="_Hlk536359921"/>
      <w:bookmarkEnd w:id="12"/>
      <w:bookmarkEnd w:id="13"/>
    </w:p>
    <w:tbl>
      <w:tblPr>
        <w:tblStyle w:val="TableGrid"/>
        <w:tblpPr w:leftFromText="180" w:rightFromText="180" w:vertAnchor="text" w:tblpY="-26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C94812" w14:paraId="383C2E60" w14:textId="77777777" w:rsidTr="00C94812">
        <w:trPr>
          <w:trHeight w:val="2694"/>
        </w:trPr>
        <w:tc>
          <w:tcPr>
            <w:tcW w:w="10350" w:type="dxa"/>
            <w:shd w:val="clear" w:color="auto" w:fill="F8F7C5"/>
          </w:tcPr>
          <w:p w14:paraId="474F71C5" w14:textId="77777777" w:rsidR="00C94812" w:rsidRDefault="00C94812" w:rsidP="00C94812">
            <w:pPr>
              <w:ind w:right="130"/>
              <w:rPr>
                <w:iCs/>
                <w:color w:val="000000" w:themeColor="text1"/>
              </w:rPr>
            </w:pPr>
          </w:p>
          <w:p w14:paraId="4DCC789E" w14:textId="77777777" w:rsidR="00C94812" w:rsidRPr="00207092" w:rsidRDefault="00C94812" w:rsidP="00C94812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Panoramica dei piani logistici e operativi per l'evento, che copre il personale, la registrazione, la ristorazione, la sicurezza e qualsiasi requisito specifico per attività o intrattenimento.</w:t>
            </w:r>
          </w:p>
        </w:tc>
      </w:tr>
    </w:tbl>
    <w:p w14:paraId="44EEB620" w14:textId="77777777" w:rsidR="00C94812" w:rsidRPr="00C94812" w:rsidRDefault="00C94812" w:rsidP="00C94812"/>
    <w:p w14:paraId="5CEEE95D" w14:textId="4051167F" w:rsidR="006C6666" w:rsidRPr="00384644" w:rsidRDefault="00384644" w:rsidP="00207092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15" w:name="_Toc183693700"/>
      <w:r>
        <w:rPr>
          <w:noProof/>
          <w:sz w:val="72"/>
          <w:szCs w:val="72"/>
        </w:rPr>
        <w:drawing>
          <wp:anchor distT="0" distB="0" distL="114300" distR="114300" simplePos="0" relativeHeight="251656189" behindDoc="1" locked="0" layoutInCell="1" allowOverlap="1" wp14:anchorId="237CDA07" wp14:editId="6F2EDEDF">
            <wp:simplePos x="0" y="0"/>
            <wp:positionH relativeFrom="column">
              <wp:posOffset>-1599565</wp:posOffset>
            </wp:positionH>
            <wp:positionV relativeFrom="paragraph">
              <wp:posOffset>662305</wp:posOffset>
            </wp:positionV>
            <wp:extent cx="4903356" cy="4904423"/>
            <wp:effectExtent l="0" t="635" r="0" b="0"/>
            <wp:wrapNone/>
            <wp:docPr id="452750982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7F7F7F" w:themeColor="text1" w:themeTint="80"/>
          <w:sz w:val="24"/>
        </w:rPr>
        <w:t>STRATEGIA DI GESTIONE DEI RISCHI</w:t>
      </w:r>
      <w:bookmarkEnd w:id="15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6C6666" w14:paraId="5CDFD1C5" w14:textId="77777777" w:rsidTr="00384644">
        <w:trPr>
          <w:trHeight w:val="2514"/>
        </w:trPr>
        <w:tc>
          <w:tcPr>
            <w:tcW w:w="10350" w:type="dxa"/>
            <w:shd w:val="clear" w:color="auto" w:fill="F8F7C5"/>
          </w:tcPr>
          <w:p w14:paraId="7C33AD10" w14:textId="77777777" w:rsidR="003E6CAC" w:rsidRDefault="003E6CAC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</w:p>
          <w:p w14:paraId="20078E03" w14:textId="0D0AB53A" w:rsidR="006C6666" w:rsidRPr="000F6E6F" w:rsidRDefault="00384644" w:rsidP="00A670E4">
            <w:pPr>
              <w:ind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Identificazione dei potenziali rischi che minano la riuscita dell'evento e delle strategie pianificate per mitigare tali rischi.</w:t>
            </w:r>
          </w:p>
        </w:tc>
      </w:tr>
    </w:tbl>
    <w:p w14:paraId="117F53C0" w14:textId="6AF47C4A" w:rsidR="006C6666" w:rsidRPr="00E62E7D" w:rsidRDefault="006C6666" w:rsidP="006C6666">
      <w:pPr>
        <w:ind w:left="900" w:hanging="540"/>
      </w:pPr>
    </w:p>
    <w:p w14:paraId="72EDC64A" w14:textId="23B50269" w:rsidR="00897ABF" w:rsidRPr="00384644" w:rsidRDefault="00397FE1" w:rsidP="003E6CAC">
      <w:pPr>
        <w:pStyle w:val="Heading1"/>
        <w:numPr>
          <w:ilvl w:val="0"/>
          <w:numId w:val="1"/>
        </w:numPr>
        <w:spacing w:line="240" w:lineRule="auto"/>
        <w:ind w:left="360"/>
        <w:rPr>
          <w:b/>
          <w:bCs/>
          <w:color w:val="7F7F7F" w:themeColor="text1" w:themeTint="80"/>
          <w:sz w:val="24"/>
          <w:szCs w:val="24"/>
        </w:rPr>
      </w:pPr>
      <w:bookmarkStart w:id="16" w:name="_Toc183693701"/>
      <w:bookmarkStart w:id="17" w:name="_Hlk164104667"/>
      <w:r>
        <w:rPr>
          <w:rFonts w:hint="eastAsia"/>
          <w:b/>
          <w:color w:val="7F7F7F" w:themeColor="text1" w:themeTint="80"/>
          <w:sz w:val="24"/>
          <w:lang w:eastAsia="zh-CN"/>
        </w:rPr>
        <w:lastRenderedPageBreak/>
        <w:t xml:space="preserve"> </w:t>
      </w:r>
      <w:r w:rsidR="003E6CAC">
        <w:rPr>
          <w:b/>
          <w:color w:val="7F7F7F" w:themeColor="text1" w:themeTint="80"/>
          <w:sz w:val="24"/>
        </w:rPr>
        <w:t>CONCLUSIONE</w:t>
      </w:r>
      <w:bookmarkEnd w:id="16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897ABF" w14:paraId="6B77111C" w14:textId="77777777" w:rsidTr="00384644">
        <w:trPr>
          <w:trHeight w:val="3441"/>
        </w:trPr>
        <w:tc>
          <w:tcPr>
            <w:tcW w:w="10350" w:type="dxa"/>
            <w:shd w:val="clear" w:color="auto" w:fill="F8F7C5"/>
          </w:tcPr>
          <w:p w14:paraId="26DCEDA2" w14:textId="77777777" w:rsidR="00897ABF" w:rsidRDefault="00897ABF" w:rsidP="00104AF3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0495374C" w14:textId="5B969DA1" w:rsidR="00897ABF" w:rsidRPr="000F6E6F" w:rsidRDefault="00384644" w:rsidP="00104AF3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Riepilogo della proposta, in cui si ribadisce il valore dell'evento e l'impatto previsto. Incoraggia il lettore a sostenere l'evento attraverso la partecipazione, la sponsorizzazione o la collaborazione.</w:t>
            </w:r>
          </w:p>
        </w:tc>
      </w:tr>
      <w:bookmarkEnd w:id="17"/>
    </w:tbl>
    <w:p w14:paraId="6FB8E36E" w14:textId="77777777" w:rsidR="00DB2BAC" w:rsidRDefault="00DB2BAC" w:rsidP="00897ABF">
      <w:pPr>
        <w:ind w:left="900" w:hanging="540"/>
      </w:pPr>
    </w:p>
    <w:p w14:paraId="22F9F6E9" w14:textId="77777777" w:rsidR="00DB2BAC" w:rsidRPr="00384644" w:rsidRDefault="00DB2BAC" w:rsidP="00397FE1">
      <w:pPr>
        <w:pStyle w:val="Heading1"/>
        <w:numPr>
          <w:ilvl w:val="0"/>
          <w:numId w:val="1"/>
        </w:numPr>
        <w:spacing w:line="240" w:lineRule="auto"/>
        <w:ind w:left="414" w:hanging="414"/>
        <w:rPr>
          <w:b/>
          <w:bCs/>
          <w:sz w:val="24"/>
          <w:szCs w:val="24"/>
        </w:rPr>
      </w:pPr>
      <w:bookmarkStart w:id="18" w:name="_Toc183693702"/>
      <w:r>
        <w:rPr>
          <w:b/>
          <w:sz w:val="24"/>
        </w:rPr>
        <w:t>APPENDICE</w:t>
      </w:r>
      <w:bookmarkEnd w:id="18"/>
    </w:p>
    <w:tbl>
      <w:tblPr>
        <w:tblStyle w:val="TableGrid"/>
        <w:tblW w:w="0" w:type="auto"/>
        <w:tblInd w:w="-10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50"/>
      </w:tblGrid>
      <w:tr w:rsidR="00DB2BAC" w14:paraId="41D3DF73" w14:textId="77777777" w:rsidTr="00384644">
        <w:trPr>
          <w:trHeight w:val="1848"/>
        </w:trPr>
        <w:tc>
          <w:tcPr>
            <w:tcW w:w="10350" w:type="dxa"/>
            <w:shd w:val="clear" w:color="auto" w:fill="F8F7C5"/>
          </w:tcPr>
          <w:p w14:paraId="6A821D89" w14:textId="77777777" w:rsidR="00DB2BAC" w:rsidRDefault="00DB2BAC" w:rsidP="009B4161">
            <w:pPr>
              <w:rPr>
                <w:iCs/>
                <w:color w:val="000000" w:themeColor="text1"/>
                <w:sz w:val="20"/>
                <w:szCs w:val="20"/>
              </w:rPr>
            </w:pPr>
          </w:p>
          <w:p w14:paraId="1CB40942" w14:textId="04C511AD" w:rsidR="00DB2BAC" w:rsidRPr="000F6E6F" w:rsidRDefault="00384644" w:rsidP="009B4161">
            <w:pPr>
              <w:ind w:left="71" w:right="130"/>
              <w:rPr>
                <w:i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Eventuali documenti aggiuntivi a supporto della proposta, come budget dettagliati, planimetrie della sede, profili dei partecipanti chiave o lettere di supporto da parte dei leader della comunità.</w:t>
            </w:r>
          </w:p>
        </w:tc>
      </w:tr>
    </w:tbl>
    <w:p w14:paraId="35680B10" w14:textId="77777777" w:rsidR="00DB2BAC" w:rsidRDefault="00DB2BAC" w:rsidP="00DB2BAC">
      <w:pPr>
        <w:sectPr w:rsidR="00DB2BAC" w:rsidSect="00B7648C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</w:p>
    <w:p w14:paraId="6B081C72" w14:textId="66718ED7" w:rsidR="00DB2BAC" w:rsidRDefault="007078CD" w:rsidP="007078CD">
      <w:pPr>
        <w:pStyle w:val="Heading2"/>
      </w:pPr>
      <w:r>
        <w:t xml:space="preserve"> </w:t>
      </w:r>
    </w:p>
    <w:p w14:paraId="2D81C252" w14:textId="38EFDFD0" w:rsidR="00DB2BAC" w:rsidRDefault="00384644">
      <w:pPr>
        <w:rPr>
          <w:sz w:val="24"/>
        </w:rPr>
      </w:pPr>
      <w:r>
        <w:rPr>
          <w:noProof/>
          <w:color w:val="595959" w:themeColor="text1" w:themeTint="A6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6569F00C" wp14:editId="790DEF6B">
            <wp:simplePos x="0" y="0"/>
            <wp:positionH relativeFrom="column">
              <wp:posOffset>-1323340</wp:posOffset>
            </wp:positionH>
            <wp:positionV relativeFrom="paragraph">
              <wp:posOffset>532766</wp:posOffset>
            </wp:positionV>
            <wp:extent cx="4903356" cy="4904423"/>
            <wp:effectExtent l="0" t="635" r="0" b="0"/>
            <wp:wrapNone/>
            <wp:docPr id="1384898128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BAC">
        <w:br w:type="page"/>
      </w:r>
    </w:p>
    <w:p w14:paraId="7F291758" w14:textId="38FC5579" w:rsidR="00887262" w:rsidRDefault="00DB2BAC" w:rsidP="007078CD">
      <w:pPr>
        <w:pStyle w:val="Heading2"/>
      </w:pPr>
      <w:bookmarkStart w:id="19" w:name="_Toc183693703"/>
      <w:r>
        <w:lastRenderedPageBreak/>
        <w:t>APPROVAZIONE DEL DOCUMENTO</w:t>
      </w:r>
      <w:bookmarkEnd w:id="19"/>
    </w:p>
    <w:p w14:paraId="52070C83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4690"/>
        <w:gridCol w:w="2312"/>
      </w:tblGrid>
      <w:tr w:rsidR="007078CD" w:rsidRPr="00FA7231" w14:paraId="77FF4A5A" w14:textId="77777777" w:rsidTr="00505FC7"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576334C9" w14:textId="77777777" w:rsidR="007078CD" w:rsidRPr="00FA7231" w:rsidRDefault="007078CD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PREPARATO DA</w:t>
            </w:r>
          </w:p>
        </w:tc>
        <w:tc>
          <w:tcPr>
            <w:tcW w:w="4690" w:type="dxa"/>
            <w:tcBorders>
              <w:bottom w:val="single" w:sz="8" w:space="0" w:color="BFBFBF" w:themeColor="background1" w:themeShade="BF"/>
            </w:tcBorders>
          </w:tcPr>
          <w:p w14:paraId="13ECD6DE" w14:textId="77777777" w:rsidR="007078CD" w:rsidRPr="00FA7231" w:rsidRDefault="007078CD" w:rsidP="00505FC7">
            <w:pPr>
              <w:pStyle w:val="NoSpacing"/>
              <w:spacing w:before="40" w:after="40"/>
              <w:ind w:left="-9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312" w:type="dxa"/>
            <w:tcBorders>
              <w:bottom w:val="single" w:sz="8" w:space="0" w:color="BFBFBF" w:themeColor="background1" w:themeShade="BF"/>
            </w:tcBorders>
          </w:tcPr>
          <w:p w14:paraId="7FFBBFF0" w14:textId="498CBDB0" w:rsidR="007078CD" w:rsidRPr="00FA7231" w:rsidRDefault="007078CD" w:rsidP="00505FC7">
            <w:pPr>
              <w:pStyle w:val="NoSpacing"/>
              <w:spacing w:before="40" w:after="40"/>
              <w:ind w:left="-100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</w:p>
        </w:tc>
      </w:tr>
      <w:tr w:rsidR="007078CD" w:rsidRPr="000F6E6F" w14:paraId="09B25DED" w14:textId="77777777" w:rsidTr="00566407">
        <w:trPr>
          <w:trHeight w:val="576"/>
        </w:trPr>
        <w:tc>
          <w:tcPr>
            <w:tcW w:w="10502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8D0B4BC" w14:textId="4474B3CE" w:rsidR="007078CD" w:rsidRPr="000F6E6F" w:rsidRDefault="00517923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Nome</w:t>
            </w:r>
          </w:p>
        </w:tc>
      </w:tr>
    </w:tbl>
    <w:p w14:paraId="3E79F507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610CC676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67B9E17F" w14:textId="76EB25FE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RIVISTO DA</w:t>
            </w:r>
          </w:p>
        </w:tc>
      </w:tr>
      <w:tr w:rsidR="007078CD" w:rsidRPr="000F6E6F" w14:paraId="5B95ED8A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2268A56" w14:textId="0D2C47C6" w:rsidR="007078CD" w:rsidRPr="000F6E6F" w:rsidRDefault="00517923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Nome</w:t>
            </w:r>
          </w:p>
        </w:tc>
      </w:tr>
    </w:tbl>
    <w:p w14:paraId="4F44BF1B" w14:textId="77777777" w:rsidR="007078CD" w:rsidRDefault="007078CD" w:rsidP="007078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7002"/>
      </w:tblGrid>
      <w:tr w:rsidR="007078CD" w:rsidRPr="00FA7231" w14:paraId="72DC079C" w14:textId="77777777" w:rsidTr="00505FC7">
        <w:trPr>
          <w:gridAfter w:val="1"/>
          <w:wAfter w:w="7002" w:type="dxa"/>
        </w:trPr>
        <w:tc>
          <w:tcPr>
            <w:tcW w:w="3500" w:type="dxa"/>
            <w:tcBorders>
              <w:bottom w:val="single" w:sz="8" w:space="0" w:color="BFBFBF" w:themeColor="background1" w:themeShade="BF"/>
            </w:tcBorders>
          </w:tcPr>
          <w:p w14:paraId="1B64534A" w14:textId="637483CC" w:rsidR="007078CD" w:rsidRPr="00FA7231" w:rsidRDefault="00517923" w:rsidP="00505FC7">
            <w:pPr>
              <w:pStyle w:val="NoSpacing"/>
              <w:spacing w:before="40" w:after="40"/>
              <w:ind w:left="-109"/>
              <w:rPr>
                <w:rFonts w:ascii="Century Gothic" w:hAnsi="Century Gothic"/>
                <w:color w:val="595959" w:themeColor="text1" w:themeTint="A6"/>
                <w:sz w:val="20"/>
                <w:szCs w:val="20"/>
              </w:rPr>
            </w:pPr>
            <w:r>
              <w:rPr>
                <w:rFonts w:ascii="Century Gothic" w:hAnsi="Century Gothic"/>
                <w:color w:val="595959" w:themeColor="text1" w:themeTint="A6"/>
                <w:sz w:val="20"/>
              </w:rPr>
              <w:t>APPROVAZIONE</w:t>
            </w:r>
          </w:p>
        </w:tc>
      </w:tr>
      <w:tr w:rsidR="007078CD" w:rsidRPr="000F6E6F" w14:paraId="350AD3B6" w14:textId="77777777" w:rsidTr="00505FC7">
        <w:trPr>
          <w:trHeight w:val="576"/>
        </w:trPr>
        <w:tc>
          <w:tcPr>
            <w:tcW w:w="10502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1CE1AE" w14:textId="76CA35DE" w:rsidR="007078CD" w:rsidRPr="000F6E6F" w:rsidRDefault="00517923" w:rsidP="00505FC7">
            <w:pPr>
              <w:pStyle w:val="NoSpacing"/>
              <w:spacing w:before="40" w:after="40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</w:rPr>
              <w:t>Nome</w:t>
            </w:r>
          </w:p>
        </w:tc>
      </w:tr>
    </w:tbl>
    <w:p w14:paraId="1D26C1C2" w14:textId="1CC0196E" w:rsidR="007078CD" w:rsidRPr="007078CD" w:rsidRDefault="00384644" w:rsidP="007078CD">
      <w:pPr>
        <w:sectPr w:rsidR="007078CD" w:rsidRPr="007078CD" w:rsidSect="00B7648C">
          <w:type w:val="continuous"/>
          <w:pgSz w:w="12240" w:h="15840"/>
          <w:pgMar w:top="490" w:right="720" w:bottom="360" w:left="1008" w:header="490" w:footer="720" w:gutter="0"/>
          <w:cols w:space="720"/>
          <w:titlePg/>
          <w:docGrid w:linePitch="360"/>
        </w:sectPr>
      </w:pPr>
      <w:r>
        <w:rPr>
          <w:noProof/>
          <w:color w:val="595959" w:themeColor="text1" w:themeTint="A6"/>
          <w:sz w:val="72"/>
          <w:szCs w:val="72"/>
        </w:rPr>
        <w:drawing>
          <wp:anchor distT="0" distB="0" distL="114300" distR="114300" simplePos="0" relativeHeight="251663360" behindDoc="1" locked="0" layoutInCell="1" allowOverlap="1" wp14:anchorId="109C5274" wp14:editId="6D59E433">
            <wp:simplePos x="0" y="0"/>
            <wp:positionH relativeFrom="column">
              <wp:posOffset>838835</wp:posOffset>
            </wp:positionH>
            <wp:positionV relativeFrom="paragraph">
              <wp:posOffset>638176</wp:posOffset>
            </wp:positionV>
            <wp:extent cx="4903356" cy="4904423"/>
            <wp:effectExtent l="0" t="635" r="0" b="0"/>
            <wp:wrapNone/>
            <wp:docPr id="1435346624" name="Picture 1" descr="Close-up of black and white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12650" name="Picture 1" descr="Close-up of black and white flowe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03356" cy="4904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4"/>
    <w:p w14:paraId="72E3EE1E" w14:textId="77777777" w:rsidR="006A0235" w:rsidRPr="00491059" w:rsidRDefault="006A0235" w:rsidP="00A64F9A"/>
    <w:tbl>
      <w:tblPr>
        <w:tblStyle w:val="TableGrid"/>
        <w:tblW w:w="9662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662"/>
      </w:tblGrid>
      <w:tr w:rsidR="00A64F9A" w:rsidRPr="00A64F9A" w14:paraId="67D818A4" w14:textId="77777777" w:rsidTr="006A0235">
        <w:trPr>
          <w:trHeight w:val="3002"/>
        </w:trPr>
        <w:tc>
          <w:tcPr>
            <w:tcW w:w="9662" w:type="dxa"/>
          </w:tcPr>
          <w:p w14:paraId="2D32E00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</w:p>
          <w:p w14:paraId="13C9FC9C" w14:textId="77777777" w:rsidR="00A64F9A" w:rsidRPr="00A64F9A" w:rsidRDefault="00A64F9A" w:rsidP="0091689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DICHIARAZIONE DI NON RESPONSABILITÀ</w:t>
            </w:r>
          </w:p>
          <w:p w14:paraId="46ECB4C1" w14:textId="77777777" w:rsidR="00A64F9A" w:rsidRPr="00A64F9A" w:rsidRDefault="00A64F9A" w:rsidP="00916890">
            <w:pPr>
              <w:rPr>
                <w:sz w:val="20"/>
              </w:rPr>
            </w:pPr>
          </w:p>
          <w:p w14:paraId="01DF1FEB" w14:textId="77777777" w:rsidR="00A64F9A" w:rsidRPr="00A64F9A" w:rsidRDefault="00A64F9A" w:rsidP="00916890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6836341A" w14:textId="77777777" w:rsidR="00A64F9A" w:rsidRPr="00C805C2" w:rsidRDefault="00A64F9A" w:rsidP="00C805C2">
      <w:pPr>
        <w:spacing w:line="240" w:lineRule="auto"/>
        <w:rPr>
          <w:sz w:val="20"/>
          <w:szCs w:val="20"/>
        </w:rPr>
      </w:pPr>
    </w:p>
    <w:sectPr w:rsidR="00A64F9A" w:rsidRPr="00C805C2" w:rsidSect="00B7648C">
      <w:pgSz w:w="12240" w:h="15840"/>
      <w:pgMar w:top="490" w:right="720" w:bottom="360" w:left="1008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0E355" w14:textId="77777777" w:rsidR="002869E8" w:rsidRDefault="002869E8" w:rsidP="00480F66">
      <w:pPr>
        <w:spacing w:after="0" w:line="240" w:lineRule="auto"/>
      </w:pPr>
      <w:r>
        <w:separator/>
      </w:r>
    </w:p>
  </w:endnote>
  <w:endnote w:type="continuationSeparator" w:id="0">
    <w:p w14:paraId="6643C152" w14:textId="77777777" w:rsidR="002869E8" w:rsidRDefault="002869E8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97E9D" w14:textId="77777777" w:rsidR="00916890" w:rsidRPr="00770091" w:rsidRDefault="00916890" w:rsidP="00770091">
    <w:pPr>
      <w:pStyle w:val="Footer"/>
      <w:tabs>
        <w:tab w:val="clear" w:pos="9360"/>
        <w:tab w:val="right" w:pos="10440"/>
      </w:tabs>
      <w:spacing w:line="360" w:lineRule="auto"/>
    </w:pPr>
    <w:r w:rsidRPr="00770091">
      <w:rPr>
        <w:bCs/>
        <w:sz w:val="20"/>
      </w:rPr>
      <w:tab/>
    </w:r>
    <w:r w:rsidRPr="00770091">
      <w:rPr>
        <w:bCs/>
        <w:sz w:val="20"/>
      </w:rPr>
      <w:tab/>
    </w:r>
    <w:r>
      <w:rPr>
        <w:sz w:val="20"/>
      </w:rPr>
      <w:t xml:space="preserve">Pagina </w:t>
    </w:r>
    <w:r w:rsidRPr="00770091">
      <w:rPr>
        <w:bCs/>
        <w:sz w:val="20"/>
      </w:rPr>
      <w:fldChar w:fldCharType="begin"/>
    </w:r>
    <w:r w:rsidRPr="00770091">
      <w:rPr>
        <w:bCs/>
        <w:sz w:val="20"/>
      </w:rPr>
      <w:instrText xml:space="preserve"> PAGE  \* Arabic  \* MERGEFORMAT </w:instrText>
    </w:r>
    <w:r w:rsidRPr="00770091">
      <w:rPr>
        <w:bCs/>
        <w:sz w:val="20"/>
      </w:rPr>
      <w:fldChar w:fldCharType="separate"/>
    </w:r>
    <w:r>
      <w:rPr>
        <w:sz w:val="20"/>
      </w:rPr>
      <w:t>19</w:t>
    </w:r>
    <w:r w:rsidRPr="00770091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F1890" w14:textId="77777777" w:rsidR="00916890" w:rsidRPr="00C805C2" w:rsidRDefault="00916890" w:rsidP="00C805C2">
    <w:pPr>
      <w:pStyle w:val="Footer"/>
      <w:tabs>
        <w:tab w:val="clear" w:pos="9360"/>
        <w:tab w:val="right" w:pos="10440"/>
      </w:tabs>
      <w:spacing w:line="360" w:lineRule="auto"/>
      <w:rPr>
        <w:bCs/>
        <w:sz w:val="20"/>
      </w:rPr>
    </w:pPr>
    <w:r w:rsidRPr="00C805C2">
      <w:rPr>
        <w:bCs/>
        <w:sz w:val="20"/>
      </w:rPr>
      <w:tab/>
    </w:r>
    <w:r w:rsidRPr="00C805C2">
      <w:rPr>
        <w:bCs/>
        <w:sz w:val="20"/>
      </w:rPr>
      <w:tab/>
    </w:r>
    <w:r>
      <w:rPr>
        <w:sz w:val="20"/>
      </w:rPr>
      <w:t xml:space="preserve">Pagina </w:t>
    </w:r>
    <w:r w:rsidRPr="00C805C2">
      <w:rPr>
        <w:bCs/>
        <w:sz w:val="20"/>
      </w:rPr>
      <w:fldChar w:fldCharType="begin"/>
    </w:r>
    <w:r w:rsidRPr="00C805C2">
      <w:rPr>
        <w:bCs/>
        <w:sz w:val="20"/>
      </w:rPr>
      <w:instrText xml:space="preserve"> PAGE  \* Arabic  \* MERGEFORMAT </w:instrText>
    </w:r>
    <w:r w:rsidRPr="00C805C2">
      <w:rPr>
        <w:bCs/>
        <w:sz w:val="20"/>
      </w:rPr>
      <w:fldChar w:fldCharType="separate"/>
    </w:r>
    <w:r>
      <w:rPr>
        <w:sz w:val="20"/>
      </w:rPr>
      <w:t>18</w:t>
    </w:r>
    <w:r w:rsidRPr="00C805C2">
      <w:rPr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1D16A" w14:textId="77777777" w:rsidR="002869E8" w:rsidRDefault="002869E8" w:rsidP="00480F66">
      <w:pPr>
        <w:spacing w:after="0" w:line="240" w:lineRule="auto"/>
      </w:pPr>
      <w:r>
        <w:separator/>
      </w:r>
    </w:p>
  </w:footnote>
  <w:footnote w:type="continuationSeparator" w:id="0">
    <w:p w14:paraId="4867D693" w14:textId="77777777" w:rsidR="002869E8" w:rsidRDefault="002869E8" w:rsidP="0048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0B76"/>
    <w:multiLevelType w:val="multilevel"/>
    <w:tmpl w:val="9F4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14696"/>
    <w:multiLevelType w:val="multilevel"/>
    <w:tmpl w:val="7016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3C6927"/>
    <w:multiLevelType w:val="multilevel"/>
    <w:tmpl w:val="B32E9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51D2F"/>
    <w:multiLevelType w:val="multilevel"/>
    <w:tmpl w:val="A7FC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9E4F31"/>
    <w:multiLevelType w:val="multilevel"/>
    <w:tmpl w:val="B136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4048F"/>
    <w:multiLevelType w:val="multilevel"/>
    <w:tmpl w:val="26FE4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990F35"/>
    <w:multiLevelType w:val="multilevel"/>
    <w:tmpl w:val="1D2A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9F7A10"/>
    <w:multiLevelType w:val="multilevel"/>
    <w:tmpl w:val="FA7AA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765A0"/>
    <w:multiLevelType w:val="multilevel"/>
    <w:tmpl w:val="06B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E10A0A"/>
    <w:multiLevelType w:val="multilevel"/>
    <w:tmpl w:val="B4DA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FD7E49"/>
    <w:multiLevelType w:val="multilevel"/>
    <w:tmpl w:val="08E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12300"/>
    <w:multiLevelType w:val="multilevel"/>
    <w:tmpl w:val="E36C3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6F240B"/>
    <w:multiLevelType w:val="multilevel"/>
    <w:tmpl w:val="CBE6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943FA4"/>
    <w:multiLevelType w:val="multilevel"/>
    <w:tmpl w:val="8F5A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05B21"/>
    <w:multiLevelType w:val="multilevel"/>
    <w:tmpl w:val="BB94A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 w:val="0"/>
        <w:iCs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8B651CF"/>
    <w:multiLevelType w:val="multilevel"/>
    <w:tmpl w:val="5F6E6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966B06"/>
    <w:multiLevelType w:val="multilevel"/>
    <w:tmpl w:val="28D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2C7F4C"/>
    <w:multiLevelType w:val="multilevel"/>
    <w:tmpl w:val="C186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1D42AB"/>
    <w:multiLevelType w:val="multilevel"/>
    <w:tmpl w:val="96888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8C0940"/>
    <w:multiLevelType w:val="multilevel"/>
    <w:tmpl w:val="2A08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8F18B3"/>
    <w:multiLevelType w:val="multilevel"/>
    <w:tmpl w:val="81AAC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E1092D"/>
    <w:multiLevelType w:val="multilevel"/>
    <w:tmpl w:val="8142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21650"/>
    <w:multiLevelType w:val="multilevel"/>
    <w:tmpl w:val="51687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AC752D"/>
    <w:multiLevelType w:val="multilevel"/>
    <w:tmpl w:val="2496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EC170C"/>
    <w:multiLevelType w:val="multilevel"/>
    <w:tmpl w:val="9430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45477"/>
    <w:multiLevelType w:val="multilevel"/>
    <w:tmpl w:val="3070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CD6CDD"/>
    <w:multiLevelType w:val="multilevel"/>
    <w:tmpl w:val="4002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16D2970"/>
    <w:multiLevelType w:val="multilevel"/>
    <w:tmpl w:val="AB9A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64257"/>
    <w:multiLevelType w:val="multilevel"/>
    <w:tmpl w:val="A7887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EB5D5A"/>
    <w:multiLevelType w:val="multilevel"/>
    <w:tmpl w:val="30AA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991217">
    <w:abstractNumId w:val="14"/>
  </w:num>
  <w:num w:numId="2" w16cid:durableId="1835026855">
    <w:abstractNumId w:val="22"/>
  </w:num>
  <w:num w:numId="3" w16cid:durableId="1128016194">
    <w:abstractNumId w:val="15"/>
  </w:num>
  <w:num w:numId="4" w16cid:durableId="994916782">
    <w:abstractNumId w:val="16"/>
  </w:num>
  <w:num w:numId="5" w16cid:durableId="999844431">
    <w:abstractNumId w:val="9"/>
  </w:num>
  <w:num w:numId="6" w16cid:durableId="680009758">
    <w:abstractNumId w:val="23"/>
  </w:num>
  <w:num w:numId="7" w16cid:durableId="1893425821">
    <w:abstractNumId w:val="7"/>
  </w:num>
  <w:num w:numId="8" w16cid:durableId="1489204188">
    <w:abstractNumId w:val="2"/>
  </w:num>
  <w:num w:numId="9" w16cid:durableId="1073577333">
    <w:abstractNumId w:val="13"/>
  </w:num>
  <w:num w:numId="10" w16cid:durableId="863514606">
    <w:abstractNumId w:val="5"/>
  </w:num>
  <w:num w:numId="11" w16cid:durableId="1917979554">
    <w:abstractNumId w:val="17"/>
  </w:num>
  <w:num w:numId="12" w16cid:durableId="355497595">
    <w:abstractNumId w:val="10"/>
  </w:num>
  <w:num w:numId="13" w16cid:durableId="2132311569">
    <w:abstractNumId w:val="19"/>
  </w:num>
  <w:num w:numId="14" w16cid:durableId="1101072718">
    <w:abstractNumId w:val="4"/>
  </w:num>
  <w:num w:numId="15" w16cid:durableId="439687635">
    <w:abstractNumId w:val="29"/>
  </w:num>
  <w:num w:numId="16" w16cid:durableId="2019116015">
    <w:abstractNumId w:val="1"/>
  </w:num>
  <w:num w:numId="17" w16cid:durableId="1000155551">
    <w:abstractNumId w:val="20"/>
  </w:num>
  <w:num w:numId="18" w16cid:durableId="885530773">
    <w:abstractNumId w:val="11"/>
  </w:num>
  <w:num w:numId="19" w16cid:durableId="1215652358">
    <w:abstractNumId w:val="25"/>
  </w:num>
  <w:num w:numId="20" w16cid:durableId="41826961">
    <w:abstractNumId w:val="12"/>
  </w:num>
  <w:num w:numId="21" w16cid:durableId="1963540141">
    <w:abstractNumId w:val="3"/>
  </w:num>
  <w:num w:numId="22" w16cid:durableId="265694760">
    <w:abstractNumId w:val="27"/>
  </w:num>
  <w:num w:numId="23" w16cid:durableId="1891577278">
    <w:abstractNumId w:val="26"/>
  </w:num>
  <w:num w:numId="24" w16cid:durableId="1361399082">
    <w:abstractNumId w:val="24"/>
  </w:num>
  <w:num w:numId="25" w16cid:durableId="1962806076">
    <w:abstractNumId w:val="28"/>
  </w:num>
  <w:num w:numId="26" w16cid:durableId="2046826287">
    <w:abstractNumId w:val="18"/>
  </w:num>
  <w:num w:numId="27" w16cid:durableId="177668606">
    <w:abstractNumId w:val="0"/>
  </w:num>
  <w:num w:numId="28" w16cid:durableId="1953200029">
    <w:abstractNumId w:val="8"/>
  </w:num>
  <w:num w:numId="29" w16cid:durableId="1620994126">
    <w:abstractNumId w:val="6"/>
  </w:num>
  <w:num w:numId="30" w16cid:durableId="18788148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C052F4"/>
    <w:rsid w:val="000124C0"/>
    <w:rsid w:val="00013EDA"/>
    <w:rsid w:val="00020255"/>
    <w:rsid w:val="00043B56"/>
    <w:rsid w:val="0004771F"/>
    <w:rsid w:val="00053B58"/>
    <w:rsid w:val="000555F6"/>
    <w:rsid w:val="00057366"/>
    <w:rsid w:val="000623DA"/>
    <w:rsid w:val="00063D41"/>
    <w:rsid w:val="0007537F"/>
    <w:rsid w:val="000844EC"/>
    <w:rsid w:val="00084DC6"/>
    <w:rsid w:val="000B7D8A"/>
    <w:rsid w:val="000E13F9"/>
    <w:rsid w:val="000E76F3"/>
    <w:rsid w:val="000F6E6F"/>
    <w:rsid w:val="00104901"/>
    <w:rsid w:val="00104E3A"/>
    <w:rsid w:val="001228CB"/>
    <w:rsid w:val="00124866"/>
    <w:rsid w:val="0013044C"/>
    <w:rsid w:val="00130D91"/>
    <w:rsid w:val="00143339"/>
    <w:rsid w:val="00144067"/>
    <w:rsid w:val="00180662"/>
    <w:rsid w:val="00184DC6"/>
    <w:rsid w:val="00186202"/>
    <w:rsid w:val="00186D52"/>
    <w:rsid w:val="001A6F77"/>
    <w:rsid w:val="001B18BA"/>
    <w:rsid w:val="001C6DA8"/>
    <w:rsid w:val="001D28E1"/>
    <w:rsid w:val="001F64FB"/>
    <w:rsid w:val="00207092"/>
    <w:rsid w:val="0021346C"/>
    <w:rsid w:val="002148F1"/>
    <w:rsid w:val="00221C8E"/>
    <w:rsid w:val="00223549"/>
    <w:rsid w:val="00250EF4"/>
    <w:rsid w:val="002547AE"/>
    <w:rsid w:val="00274428"/>
    <w:rsid w:val="0027725D"/>
    <w:rsid w:val="002869E8"/>
    <w:rsid w:val="002A2ECB"/>
    <w:rsid w:val="002A34CB"/>
    <w:rsid w:val="002B0485"/>
    <w:rsid w:val="002B385A"/>
    <w:rsid w:val="002B7669"/>
    <w:rsid w:val="002B78BB"/>
    <w:rsid w:val="002C2C40"/>
    <w:rsid w:val="002D199F"/>
    <w:rsid w:val="002D2696"/>
    <w:rsid w:val="002D5E3D"/>
    <w:rsid w:val="002D6D20"/>
    <w:rsid w:val="002D7BA9"/>
    <w:rsid w:val="002E065B"/>
    <w:rsid w:val="002E2597"/>
    <w:rsid w:val="002E7B3A"/>
    <w:rsid w:val="002F72EC"/>
    <w:rsid w:val="00301178"/>
    <w:rsid w:val="00306D1F"/>
    <w:rsid w:val="00311AEF"/>
    <w:rsid w:val="00330812"/>
    <w:rsid w:val="00335259"/>
    <w:rsid w:val="003362B6"/>
    <w:rsid w:val="00341FCC"/>
    <w:rsid w:val="0034680B"/>
    <w:rsid w:val="00384644"/>
    <w:rsid w:val="00397DBE"/>
    <w:rsid w:val="00397FE1"/>
    <w:rsid w:val="003B08BB"/>
    <w:rsid w:val="003B37F1"/>
    <w:rsid w:val="003B7CB7"/>
    <w:rsid w:val="003B7DD5"/>
    <w:rsid w:val="003C6D5F"/>
    <w:rsid w:val="003C6D62"/>
    <w:rsid w:val="003E6CAC"/>
    <w:rsid w:val="003E79B7"/>
    <w:rsid w:val="003F620A"/>
    <w:rsid w:val="00414587"/>
    <w:rsid w:val="0041787E"/>
    <w:rsid w:val="00423AFC"/>
    <w:rsid w:val="00424282"/>
    <w:rsid w:val="00424A44"/>
    <w:rsid w:val="00427A17"/>
    <w:rsid w:val="00433399"/>
    <w:rsid w:val="00434028"/>
    <w:rsid w:val="00443CC7"/>
    <w:rsid w:val="0044499B"/>
    <w:rsid w:val="00453E1B"/>
    <w:rsid w:val="00464FA5"/>
    <w:rsid w:val="00472AD8"/>
    <w:rsid w:val="00480F66"/>
    <w:rsid w:val="0048129D"/>
    <w:rsid w:val="00486B00"/>
    <w:rsid w:val="00490842"/>
    <w:rsid w:val="00494038"/>
    <w:rsid w:val="004A0A6F"/>
    <w:rsid w:val="004C1700"/>
    <w:rsid w:val="004C4C80"/>
    <w:rsid w:val="004C4F02"/>
    <w:rsid w:val="004F428F"/>
    <w:rsid w:val="00506D6B"/>
    <w:rsid w:val="00517923"/>
    <w:rsid w:val="00517CA8"/>
    <w:rsid w:val="0052227B"/>
    <w:rsid w:val="0053041A"/>
    <w:rsid w:val="00541C9F"/>
    <w:rsid w:val="00541D2D"/>
    <w:rsid w:val="0054416B"/>
    <w:rsid w:val="00563D5D"/>
    <w:rsid w:val="00570608"/>
    <w:rsid w:val="00577EF8"/>
    <w:rsid w:val="005D0142"/>
    <w:rsid w:val="005F3691"/>
    <w:rsid w:val="00603597"/>
    <w:rsid w:val="00613E0B"/>
    <w:rsid w:val="006203E5"/>
    <w:rsid w:val="00621B2C"/>
    <w:rsid w:val="006247FE"/>
    <w:rsid w:val="00632CB7"/>
    <w:rsid w:val="00637FB8"/>
    <w:rsid w:val="0064388D"/>
    <w:rsid w:val="0064485A"/>
    <w:rsid w:val="00647EEB"/>
    <w:rsid w:val="0065357E"/>
    <w:rsid w:val="00667375"/>
    <w:rsid w:val="00670FDF"/>
    <w:rsid w:val="00671A46"/>
    <w:rsid w:val="00682A58"/>
    <w:rsid w:val="00692B21"/>
    <w:rsid w:val="00696BF6"/>
    <w:rsid w:val="006A0235"/>
    <w:rsid w:val="006A71EF"/>
    <w:rsid w:val="006B1626"/>
    <w:rsid w:val="006B6751"/>
    <w:rsid w:val="006B6B6E"/>
    <w:rsid w:val="006C5F2C"/>
    <w:rsid w:val="006C6666"/>
    <w:rsid w:val="00700F83"/>
    <w:rsid w:val="00707252"/>
    <w:rsid w:val="007078CD"/>
    <w:rsid w:val="00722999"/>
    <w:rsid w:val="00722E71"/>
    <w:rsid w:val="00744401"/>
    <w:rsid w:val="0075005D"/>
    <w:rsid w:val="00756CC3"/>
    <w:rsid w:val="00770091"/>
    <w:rsid w:val="0077063E"/>
    <w:rsid w:val="00772B25"/>
    <w:rsid w:val="00773199"/>
    <w:rsid w:val="007B0441"/>
    <w:rsid w:val="007B67F6"/>
    <w:rsid w:val="007B7C0B"/>
    <w:rsid w:val="007C0AE9"/>
    <w:rsid w:val="007C2D33"/>
    <w:rsid w:val="007E79B5"/>
    <w:rsid w:val="007F0342"/>
    <w:rsid w:val="007F08BF"/>
    <w:rsid w:val="007F1D65"/>
    <w:rsid w:val="007F44A4"/>
    <w:rsid w:val="007F744B"/>
    <w:rsid w:val="00801DF5"/>
    <w:rsid w:val="00802E66"/>
    <w:rsid w:val="008106B4"/>
    <w:rsid w:val="008206C1"/>
    <w:rsid w:val="008469E6"/>
    <w:rsid w:val="008476E7"/>
    <w:rsid w:val="00865101"/>
    <w:rsid w:val="008669ED"/>
    <w:rsid w:val="008752AF"/>
    <w:rsid w:val="008771B7"/>
    <w:rsid w:val="00881D2F"/>
    <w:rsid w:val="00887262"/>
    <w:rsid w:val="008939B0"/>
    <w:rsid w:val="00897ABF"/>
    <w:rsid w:val="008A097E"/>
    <w:rsid w:val="008A2B06"/>
    <w:rsid w:val="008B519A"/>
    <w:rsid w:val="008B6A71"/>
    <w:rsid w:val="008C2DF3"/>
    <w:rsid w:val="008D0809"/>
    <w:rsid w:val="008D3852"/>
    <w:rsid w:val="008E159E"/>
    <w:rsid w:val="008F6507"/>
    <w:rsid w:val="0090624C"/>
    <w:rsid w:val="00906570"/>
    <w:rsid w:val="00916890"/>
    <w:rsid w:val="0091722A"/>
    <w:rsid w:val="00920833"/>
    <w:rsid w:val="00920ABE"/>
    <w:rsid w:val="0092169A"/>
    <w:rsid w:val="009323A7"/>
    <w:rsid w:val="009332F0"/>
    <w:rsid w:val="00947186"/>
    <w:rsid w:val="009524A2"/>
    <w:rsid w:val="00955D6F"/>
    <w:rsid w:val="009946F4"/>
    <w:rsid w:val="009A114D"/>
    <w:rsid w:val="009A177A"/>
    <w:rsid w:val="009B24E9"/>
    <w:rsid w:val="009B3F85"/>
    <w:rsid w:val="009B4796"/>
    <w:rsid w:val="009E4124"/>
    <w:rsid w:val="009F19C0"/>
    <w:rsid w:val="009F740D"/>
    <w:rsid w:val="009F7F67"/>
    <w:rsid w:val="00A11A26"/>
    <w:rsid w:val="00A122C8"/>
    <w:rsid w:val="00A13500"/>
    <w:rsid w:val="00A15E56"/>
    <w:rsid w:val="00A23C3B"/>
    <w:rsid w:val="00A327CC"/>
    <w:rsid w:val="00A4067B"/>
    <w:rsid w:val="00A50C15"/>
    <w:rsid w:val="00A531ED"/>
    <w:rsid w:val="00A54153"/>
    <w:rsid w:val="00A64F9A"/>
    <w:rsid w:val="00A6517C"/>
    <w:rsid w:val="00A670E4"/>
    <w:rsid w:val="00A72DB9"/>
    <w:rsid w:val="00A837C8"/>
    <w:rsid w:val="00A87F35"/>
    <w:rsid w:val="00A92E03"/>
    <w:rsid w:val="00AA5BA2"/>
    <w:rsid w:val="00AB3A62"/>
    <w:rsid w:val="00AC0540"/>
    <w:rsid w:val="00AC41EA"/>
    <w:rsid w:val="00AC78FF"/>
    <w:rsid w:val="00AD6304"/>
    <w:rsid w:val="00AE4F63"/>
    <w:rsid w:val="00AF116F"/>
    <w:rsid w:val="00B0143B"/>
    <w:rsid w:val="00B11A9D"/>
    <w:rsid w:val="00B143AC"/>
    <w:rsid w:val="00B14E5B"/>
    <w:rsid w:val="00B41B66"/>
    <w:rsid w:val="00B43B9B"/>
    <w:rsid w:val="00B57A03"/>
    <w:rsid w:val="00B60392"/>
    <w:rsid w:val="00B6295B"/>
    <w:rsid w:val="00B730AE"/>
    <w:rsid w:val="00B7648C"/>
    <w:rsid w:val="00B84C2A"/>
    <w:rsid w:val="00B954B2"/>
    <w:rsid w:val="00BA5524"/>
    <w:rsid w:val="00BC5812"/>
    <w:rsid w:val="00BC6E0F"/>
    <w:rsid w:val="00BE210B"/>
    <w:rsid w:val="00BF08D2"/>
    <w:rsid w:val="00BF39E1"/>
    <w:rsid w:val="00C052F4"/>
    <w:rsid w:val="00C1073A"/>
    <w:rsid w:val="00C21A87"/>
    <w:rsid w:val="00C24B15"/>
    <w:rsid w:val="00C41E1D"/>
    <w:rsid w:val="00C454ED"/>
    <w:rsid w:val="00C4718F"/>
    <w:rsid w:val="00C73FC3"/>
    <w:rsid w:val="00C805C2"/>
    <w:rsid w:val="00C92D3E"/>
    <w:rsid w:val="00C94812"/>
    <w:rsid w:val="00CA207F"/>
    <w:rsid w:val="00CA5F14"/>
    <w:rsid w:val="00CB693F"/>
    <w:rsid w:val="00CC3423"/>
    <w:rsid w:val="00CD0AD6"/>
    <w:rsid w:val="00CD7C92"/>
    <w:rsid w:val="00CF7D4E"/>
    <w:rsid w:val="00D0739B"/>
    <w:rsid w:val="00D0752D"/>
    <w:rsid w:val="00D12629"/>
    <w:rsid w:val="00D15EE8"/>
    <w:rsid w:val="00D26862"/>
    <w:rsid w:val="00D40CFD"/>
    <w:rsid w:val="00D4249E"/>
    <w:rsid w:val="00D43FC2"/>
    <w:rsid w:val="00D45F6C"/>
    <w:rsid w:val="00D46F77"/>
    <w:rsid w:val="00D550C5"/>
    <w:rsid w:val="00D56FC8"/>
    <w:rsid w:val="00D610AD"/>
    <w:rsid w:val="00D75CFD"/>
    <w:rsid w:val="00D76B31"/>
    <w:rsid w:val="00D81548"/>
    <w:rsid w:val="00D83F85"/>
    <w:rsid w:val="00D87091"/>
    <w:rsid w:val="00D87332"/>
    <w:rsid w:val="00D93AA6"/>
    <w:rsid w:val="00D95479"/>
    <w:rsid w:val="00DB2BAC"/>
    <w:rsid w:val="00DC17AA"/>
    <w:rsid w:val="00DC1ED5"/>
    <w:rsid w:val="00DF20AF"/>
    <w:rsid w:val="00DF2A41"/>
    <w:rsid w:val="00DF2B42"/>
    <w:rsid w:val="00E11F8E"/>
    <w:rsid w:val="00E14F0F"/>
    <w:rsid w:val="00E16FE9"/>
    <w:rsid w:val="00E62E7D"/>
    <w:rsid w:val="00E63191"/>
    <w:rsid w:val="00E8459A"/>
    <w:rsid w:val="00E93EC4"/>
    <w:rsid w:val="00E96756"/>
    <w:rsid w:val="00EC119F"/>
    <w:rsid w:val="00ED1A26"/>
    <w:rsid w:val="00F05F3A"/>
    <w:rsid w:val="00F21222"/>
    <w:rsid w:val="00F303EB"/>
    <w:rsid w:val="00F31A79"/>
    <w:rsid w:val="00F4066E"/>
    <w:rsid w:val="00F46CF3"/>
    <w:rsid w:val="00F5333B"/>
    <w:rsid w:val="00F54A95"/>
    <w:rsid w:val="00F6130D"/>
    <w:rsid w:val="00F822F5"/>
    <w:rsid w:val="00FA7231"/>
    <w:rsid w:val="00FA7A23"/>
    <w:rsid w:val="00FC59C5"/>
    <w:rsid w:val="00FC684E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E91C"/>
  <w15:docId w15:val="{DAD2C5CB-96B4-4483-B5D0-6643F156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CD"/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6304"/>
    <w:pPr>
      <w:keepNext/>
      <w:outlineLvl w:val="0"/>
    </w:pPr>
    <w:rPr>
      <w:rFonts w:cs="Times New Roman (Body CS)"/>
      <w:caps/>
      <w:color w:val="595959" w:themeColor="text1" w:themeTint="A6"/>
      <w:sz w:val="30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D65"/>
    <w:pPr>
      <w:keepNext/>
      <w:spacing w:after="80" w:line="24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BF6"/>
    <w:pPr>
      <w:keepNext/>
      <w:spacing w:after="80" w:line="240" w:lineRule="auto"/>
      <w:outlineLvl w:val="2"/>
    </w:pPr>
    <w:rPr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304"/>
    <w:rPr>
      <w:rFonts w:ascii="Century Gothic" w:hAnsi="Century Gothic" w:cs="Times New Roman (Body CS)"/>
      <w:caps/>
      <w:color w:val="595959" w:themeColor="text1" w:themeTint="A6"/>
      <w:sz w:val="30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F1D65"/>
    <w:rPr>
      <w:rFonts w:ascii="Century Gothic" w:hAnsi="Century Gothic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480F66"/>
    <w:pPr>
      <w:spacing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80F66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6BF6"/>
    <w:rPr>
      <w:rFonts w:ascii="Century Gothic" w:hAnsi="Century Gothic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next w:val="Normal"/>
    <w:autoRedefine/>
    <w:uiPriority w:val="39"/>
    <w:unhideWhenUsed/>
    <w:qFormat/>
    <w:rsid w:val="00DF2A41"/>
    <w:pPr>
      <w:tabs>
        <w:tab w:val="left" w:pos="440"/>
        <w:tab w:val="right" w:leader="dot" w:pos="10502"/>
      </w:tabs>
      <w:spacing w:after="120" w:line="360" w:lineRule="auto"/>
      <w:contextualSpacing/>
    </w:pPr>
    <w:rPr>
      <w:rFonts w:ascii="Century Gothic" w:hAnsi="Century Gothic" w:cs="Times New Roman (Body CS)"/>
      <w:sz w:val="18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671A46"/>
    <w:pPr>
      <w:spacing w:after="100"/>
      <w:ind w:left="220"/>
    </w:p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NoSpacing">
    <w:name w:val="No Spacing"/>
    <w:link w:val="NoSpacingChar"/>
    <w:uiPriority w:val="1"/>
    <w:qFormat/>
    <w:rsid w:val="000F6E6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F6E6F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F6E6F"/>
    <w:pPr>
      <w:ind w:left="720"/>
      <w:contextualSpacing/>
    </w:pPr>
  </w:style>
  <w:style w:type="paragraph" w:customStyle="1" w:styleId="Style1">
    <w:name w:val="Style1"/>
    <w:basedOn w:val="TOC1"/>
    <w:autoRedefine/>
    <w:qFormat/>
    <w:rsid w:val="009323A7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smartsheet.com/try-it?trp=3818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\Downloads\IC-Marketing-Plan-8609_WORD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CF7F3-C7BA-4E80-97F7-5091DE6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IC-Marketing-Plan-8609_WORD (1).dotx</Template>
  <TotalTime>24</TotalTime>
  <Pages>10</Pages>
  <Words>731</Words>
  <Characters>4378</Characters>
  <Application>Microsoft Office Word</Application>
  <DocSecurity>0</DocSecurity>
  <Lines>162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Brooke Sayles</dc:creator>
  <cp:lastModifiedBy>min qu</cp:lastModifiedBy>
  <cp:revision>13</cp:revision>
  <cp:lastPrinted>2019-10-23T00:51:00Z</cp:lastPrinted>
  <dcterms:created xsi:type="dcterms:W3CDTF">2024-04-16T16:42:00Z</dcterms:created>
  <dcterms:modified xsi:type="dcterms:W3CDTF">2024-12-26T03:42:00Z</dcterms:modified>
</cp:coreProperties>
</file>