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F1B" w14:textId="353B74E9" w:rsidR="000F1024" w:rsidRDefault="00115B8D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115B8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C002910" wp14:editId="1FC682C8">
            <wp:simplePos x="0" y="0"/>
            <wp:positionH relativeFrom="column">
              <wp:posOffset>4710430</wp:posOffset>
            </wp:positionH>
            <wp:positionV relativeFrom="paragraph">
              <wp:posOffset>-160020</wp:posOffset>
            </wp:positionV>
            <wp:extent cx="2172494" cy="292100"/>
            <wp:effectExtent l="0" t="0" r="0" b="0"/>
            <wp:wrapNone/>
            <wp:docPr id="940345747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345747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94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24">
        <w:rPr>
          <w:rFonts w:ascii="Century Gothic" w:hAnsi="Century Gothic"/>
          <w:b/>
          <w:color w:val="808080" w:themeColor="background1" w:themeShade="80"/>
          <w:sz w:val="36"/>
        </w:rPr>
        <w:t xml:space="preserve">REPORT DEL SUPERVISORE </w:t>
      </w:r>
    </w:p>
    <w:p w14:paraId="146F78B1" w14:textId="77777777" w:rsidR="003C7519" w:rsidRDefault="000F1024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MODULO DI RITORNO AL LAVORO </w:t>
      </w:r>
    </w:p>
    <w:p w14:paraId="1375D587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2A8D4A80" w14:textId="77777777" w:rsidR="00183BF8" w:rsidRPr="00183BF8" w:rsidRDefault="00D254E9" w:rsidP="00183BF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color w:val="000000"/>
          <w:sz w:val="21"/>
        </w:rPr>
        <w:t>ISTRUZIONI</w:t>
      </w:r>
      <w:r w:rsidR="00183BF8" w:rsidRPr="00183BF8">
        <w:rPr>
          <w:rFonts w:ascii="Century Gothic" w:hAnsi="Century Gothic"/>
          <w:color w:val="000000"/>
          <w:sz w:val="20"/>
          <w:szCs w:val="20"/>
        </w:rPr>
        <w:t>: Il supervisore compila questo modulo e lo presenta al coordinatore della retribuzione dei lavoratori. Allega il piano di ritorno al lavoro del dipendente e invialo in aggiunta a questo modulo.</w:t>
      </w:r>
    </w:p>
    <w:p w14:paraId="096FDBA8" w14:textId="77777777" w:rsidR="00183BF8" w:rsidRDefault="00183BF8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97"/>
      </w:tblGrid>
      <w:tr w:rsidR="008271C1" w:rsidRPr="0087508B" w14:paraId="27B85F8F" w14:textId="77777777" w:rsidTr="00EF1DF3">
        <w:trPr>
          <w:trHeight w:val="432"/>
        </w:trPr>
        <w:tc>
          <w:tcPr>
            <w:tcW w:w="5103" w:type="dxa"/>
            <w:vAlign w:val="center"/>
          </w:tcPr>
          <w:p w14:paraId="234A76A1" w14:textId="77777777" w:rsidR="008271C1" w:rsidRPr="0087508B" w:rsidRDefault="000F1024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A: COORDINATORE DELLE RETRIBUZIONI DEI LAVORATORI</w:t>
            </w:r>
          </w:p>
        </w:tc>
        <w:tc>
          <w:tcPr>
            <w:tcW w:w="5697" w:type="dxa"/>
            <w:vAlign w:val="center"/>
          </w:tcPr>
          <w:p w14:paraId="7AB5B39C" w14:textId="77777777" w:rsidR="008271C1" w:rsidRPr="0087508B" w:rsidRDefault="008271C1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8271C1" w:rsidRPr="0087508B" w14:paraId="5D777C77" w14:textId="77777777" w:rsidTr="00EF1DF3">
        <w:trPr>
          <w:trHeight w:val="288"/>
        </w:trPr>
        <w:tc>
          <w:tcPr>
            <w:tcW w:w="510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736BC66" w14:textId="77777777" w:rsidR="008271C1" w:rsidRPr="0087508B" w:rsidRDefault="000F1024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DA: NOME SUPERVISORE</w:t>
            </w:r>
          </w:p>
        </w:tc>
        <w:tc>
          <w:tcPr>
            <w:tcW w:w="5697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E691E3" w14:textId="77777777" w:rsidR="008271C1" w:rsidRPr="0087508B" w:rsidRDefault="00B32E6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AREA / REPARTO</w:t>
            </w:r>
          </w:p>
        </w:tc>
      </w:tr>
      <w:tr w:rsidR="008271C1" w:rsidRPr="0087508B" w14:paraId="7A9BDBF9" w14:textId="77777777" w:rsidTr="00EF1DF3">
        <w:trPr>
          <w:trHeight w:val="576"/>
        </w:trPr>
        <w:tc>
          <w:tcPr>
            <w:tcW w:w="5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EEDA9D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6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459CC4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852D851" w14:textId="77777777" w:rsidR="008271C1" w:rsidRPr="00F6595A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02"/>
        <w:gridCol w:w="1885"/>
      </w:tblGrid>
      <w:tr w:rsidR="000F1024" w:rsidRPr="0087508B" w14:paraId="1F53C4B7" w14:textId="77777777" w:rsidTr="00EF1DF3">
        <w:trPr>
          <w:trHeight w:val="288"/>
        </w:trPr>
        <w:tc>
          <w:tcPr>
            <w:tcW w:w="5103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D4174D1" w14:textId="77777777" w:rsidR="000F1024" w:rsidRPr="0087508B" w:rsidRDefault="000F1024" w:rsidP="000F1024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380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32B4427" w14:textId="77777777" w:rsidR="000F1024" w:rsidRPr="0087508B" w:rsidRDefault="000F1024" w:rsidP="000F1024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DIPENDENTE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E257EB" w14:textId="77777777" w:rsidR="000F1024" w:rsidRPr="0087508B" w:rsidRDefault="000F1024" w:rsidP="000F1024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DI RITORNO</w:t>
            </w:r>
          </w:p>
        </w:tc>
      </w:tr>
      <w:tr w:rsidR="000F1024" w:rsidRPr="0087508B" w14:paraId="0720BA73" w14:textId="77777777" w:rsidTr="00EF1DF3">
        <w:trPr>
          <w:trHeight w:val="576"/>
        </w:trPr>
        <w:tc>
          <w:tcPr>
            <w:tcW w:w="5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AE5AFF" w14:textId="77777777" w:rsidR="000F1024" w:rsidRPr="0087508B" w:rsidRDefault="000F1024" w:rsidP="000F1024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Il seguente dipendente è tornato al lavoro:</w:t>
            </w:r>
          </w:p>
        </w:tc>
        <w:tc>
          <w:tcPr>
            <w:tcW w:w="3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E5E386" w14:textId="77777777" w:rsidR="000F1024" w:rsidRPr="0087508B" w:rsidRDefault="000F1024" w:rsidP="000F1024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63AF7" w14:textId="77777777" w:rsidR="000F1024" w:rsidRPr="0087508B" w:rsidRDefault="000F1024" w:rsidP="000F1024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D9D8168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585"/>
        <w:gridCol w:w="2585"/>
        <w:gridCol w:w="2585"/>
        <w:gridCol w:w="2585"/>
      </w:tblGrid>
      <w:tr w:rsidR="00BF70CF" w:rsidRPr="0087508B" w14:paraId="621F64E2" w14:textId="77777777" w:rsidTr="00183BF8">
        <w:trPr>
          <w:trHeight w:val="432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7A3A67" w14:textId="77777777" w:rsidR="00BF70CF" w:rsidRPr="0087508B" w:rsidRDefault="00183BF8" w:rsidP="0049592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IL DIPENDENTE: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22"/>
              </w:rPr>
              <w:t>contrassegna tutte le opzioni applicabili</w:t>
            </w:r>
          </w:p>
        </w:tc>
      </w:tr>
      <w:tr w:rsidR="00B32E62" w:rsidRPr="0087508B" w14:paraId="2E6D0AE4" w14:textId="77777777" w:rsidTr="00183BF8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6E2411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6A8494" w14:textId="77777777" w:rsidR="00B32E62" w:rsidRPr="0087508B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Svolge pienamente le proprie funzioni senza restrizioni. </w:t>
            </w:r>
          </w:p>
        </w:tc>
      </w:tr>
      <w:tr w:rsidR="00B32E62" w:rsidRPr="0087508B" w14:paraId="287026FE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47A09A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EE8EA44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Svolge le proprie funzioni con restrizioni. </w:t>
            </w:r>
          </w:p>
        </w:tc>
      </w:tr>
      <w:tr w:rsidR="00B32E62" w:rsidRPr="0087508B" w14:paraId="10F5A9E5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94B483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0DE0869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È tornato in un'iniziativa di lavoro di transizione e/o gli è stato assegnato un compito alternativo con restrizioni. </w:t>
            </w:r>
          </w:p>
        </w:tc>
      </w:tr>
      <w:tr w:rsidR="00B32E62" w:rsidRPr="0087508B" w14:paraId="170F923D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837282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CCC788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Lavora a tempo pieno.</w:t>
            </w:r>
          </w:p>
        </w:tc>
      </w:tr>
      <w:tr w:rsidR="00183BF8" w:rsidRPr="0087508B" w14:paraId="691D6D1C" w14:textId="77777777" w:rsidTr="0042772C">
        <w:trPr>
          <w:trHeight w:val="328"/>
        </w:trPr>
        <w:tc>
          <w:tcPr>
            <w:tcW w:w="45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69DBDE" w14:textId="77777777" w:rsidR="00183BF8" w:rsidRPr="00B32E62" w:rsidRDefault="00183BF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724A5D8" w14:textId="77777777" w:rsidR="00183BF8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Lavora con orario part time: 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3FB3347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 DI ORE PER GIORNO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EADC2C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 DI INIZIO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B0D525D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 DI FINE</w:t>
            </w:r>
          </w:p>
        </w:tc>
      </w:tr>
      <w:tr w:rsidR="00183BF8" w:rsidRPr="0087508B" w14:paraId="0A1EA37C" w14:textId="77777777" w:rsidTr="00183BF8">
        <w:trPr>
          <w:trHeight w:val="504"/>
        </w:trPr>
        <w:tc>
          <w:tcPr>
            <w:tcW w:w="450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EFB546" w14:textId="77777777" w:rsidR="00183BF8" w:rsidRPr="00B32E62" w:rsidRDefault="00183BF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09F9B4" w14:textId="77777777" w:rsidR="00183BF8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BD1582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EEC8A9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94CA37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4727721" w14:textId="77777777" w:rsidR="00D86EFC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3BF8" w:rsidRPr="0087508B" w14:paraId="300C4755" w14:textId="77777777" w:rsidTr="00C249BF">
        <w:trPr>
          <w:trHeight w:val="288"/>
        </w:trPr>
        <w:tc>
          <w:tcPr>
            <w:tcW w:w="1079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65117D6" w14:textId="77777777" w:rsidR="00183BF8" w:rsidRPr="0087508B" w:rsidRDefault="00183BF8" w:rsidP="00183BF8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COMMENTI:</w:t>
            </w:r>
          </w:p>
        </w:tc>
      </w:tr>
      <w:tr w:rsidR="00183BF8" w:rsidRPr="0087508B" w14:paraId="007F1BC6" w14:textId="77777777" w:rsidTr="00183BF8">
        <w:trPr>
          <w:trHeight w:val="403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195281" w14:textId="77777777" w:rsidR="00183BF8" w:rsidRPr="0087508B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759268A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22284B09" w14:textId="77777777" w:rsidR="00D86EFC" w:rsidRPr="00525B20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060"/>
        <w:gridCol w:w="3420"/>
        <w:gridCol w:w="2430"/>
        <w:gridCol w:w="61"/>
      </w:tblGrid>
      <w:tr w:rsidR="00183BF8" w:rsidRPr="0087508B" w14:paraId="3C102E61" w14:textId="77777777" w:rsidTr="00D254E9">
        <w:trPr>
          <w:gridAfter w:val="1"/>
          <w:wAfter w:w="61" w:type="dxa"/>
          <w:trHeight w:val="288"/>
        </w:trPr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D36182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50BA7E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0F320A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FF814D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</w:t>
            </w:r>
          </w:p>
        </w:tc>
      </w:tr>
      <w:tr w:rsidR="00183BF8" w:rsidRPr="0087508B" w14:paraId="331C6A95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D01D0C" w14:textId="77777777" w:rsidR="00183BF8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LAVORATORE INFORTUNATO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F73F15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3BEDC8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1DF3BC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3BF8" w:rsidRPr="0087508B" w14:paraId="6CFBC8A3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1B68F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SUPERVISORE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358362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FE34F9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42FD49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4CFD5E" w14:textId="77777777" w:rsidR="00183BF8" w:rsidRDefault="00183BF8" w:rsidP="00D86EFC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A0C50F" w14:textId="77777777" w:rsidR="00183BF8" w:rsidRPr="00183BF8" w:rsidRDefault="00183BF8" w:rsidP="00183BF8">
      <w:pPr>
        <w:jc w:val="center"/>
        <w:rPr>
          <w:rFonts w:ascii="Century Gothic" w:hAnsi="Century Gothic" w:cs="Arial"/>
          <w:bCs/>
          <w:color w:val="000000" w:themeColor="text1"/>
          <w:sz w:val="22"/>
          <w:szCs w:val="32"/>
        </w:rPr>
        <w:sectPr w:rsidR="00183BF8" w:rsidRPr="00183BF8" w:rsidSect="0029482C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>
        <w:rPr>
          <w:rFonts w:ascii="Century Gothic" w:hAnsi="Century Gothic"/>
          <w:color w:val="000000" w:themeColor="text1"/>
          <w:sz w:val="22"/>
        </w:rPr>
        <w:t>*** RESTITUIRE IL MODULO COORDINATO AL COORDINATORE DELLA RETRIBUZIONE DEI LAVORATORI AL PIÙ PRESTO ***</w:t>
      </w:r>
    </w:p>
    <w:p w14:paraId="68B495FB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2EAAD99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012CA9B" w14:textId="77777777" w:rsidR="00D86EFC" w:rsidRPr="003D706E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54E5F9D" w14:textId="77777777" w:rsidTr="00270D8C">
        <w:trPr>
          <w:trHeight w:val="2706"/>
        </w:trPr>
        <w:tc>
          <w:tcPr>
            <w:tcW w:w="10170" w:type="dxa"/>
          </w:tcPr>
          <w:p w14:paraId="5BF37818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26531E1E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DB71FDE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AB6ED5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6BB09C1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29482C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205A" w14:textId="77777777" w:rsidR="0029482C" w:rsidRDefault="0029482C" w:rsidP="00B01A05">
      <w:r>
        <w:separator/>
      </w:r>
    </w:p>
  </w:endnote>
  <w:endnote w:type="continuationSeparator" w:id="0">
    <w:p w14:paraId="3DB72A82" w14:textId="77777777" w:rsidR="0029482C" w:rsidRDefault="0029482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3789" w14:textId="77777777" w:rsidR="0029482C" w:rsidRDefault="0029482C" w:rsidP="00B01A05">
      <w:r>
        <w:separator/>
      </w:r>
    </w:p>
  </w:footnote>
  <w:footnote w:type="continuationSeparator" w:id="0">
    <w:p w14:paraId="1A031571" w14:textId="77777777" w:rsidR="0029482C" w:rsidRDefault="0029482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12795354">
    <w:abstractNumId w:val="7"/>
  </w:num>
  <w:num w:numId="2" w16cid:durableId="1768040338">
    <w:abstractNumId w:val="8"/>
  </w:num>
  <w:num w:numId="3" w16cid:durableId="1324895024">
    <w:abstractNumId w:val="5"/>
  </w:num>
  <w:num w:numId="4" w16cid:durableId="130366005">
    <w:abstractNumId w:val="9"/>
  </w:num>
  <w:num w:numId="5" w16cid:durableId="1735542968">
    <w:abstractNumId w:val="12"/>
  </w:num>
  <w:num w:numId="6" w16cid:durableId="910238292">
    <w:abstractNumId w:val="3"/>
  </w:num>
  <w:num w:numId="7" w16cid:durableId="935134043">
    <w:abstractNumId w:val="6"/>
  </w:num>
  <w:num w:numId="8" w16cid:durableId="497775464">
    <w:abstractNumId w:val="2"/>
  </w:num>
  <w:num w:numId="9" w16cid:durableId="1577978229">
    <w:abstractNumId w:val="11"/>
  </w:num>
  <w:num w:numId="10" w16cid:durableId="456988320">
    <w:abstractNumId w:val="0"/>
  </w:num>
  <w:num w:numId="11" w16cid:durableId="94599714">
    <w:abstractNumId w:val="10"/>
  </w:num>
  <w:num w:numId="12" w16cid:durableId="1631785912">
    <w:abstractNumId w:val="4"/>
  </w:num>
  <w:num w:numId="13" w16cid:durableId="211393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5"/>
    <w:rsid w:val="0000378B"/>
    <w:rsid w:val="000068A2"/>
    <w:rsid w:val="00007337"/>
    <w:rsid w:val="0002435D"/>
    <w:rsid w:val="00024F85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F1024"/>
    <w:rsid w:val="00115B8D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83BF8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1C1D"/>
    <w:rsid w:val="0029482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1C1A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7280"/>
    <w:rsid w:val="00413DC8"/>
    <w:rsid w:val="004159C0"/>
    <w:rsid w:val="004267AD"/>
    <w:rsid w:val="004326B5"/>
    <w:rsid w:val="00453C8D"/>
    <w:rsid w:val="00464788"/>
    <w:rsid w:val="004861BE"/>
    <w:rsid w:val="00492C36"/>
    <w:rsid w:val="0049592F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3CB8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1176"/>
    <w:rsid w:val="007451DE"/>
    <w:rsid w:val="007464C3"/>
    <w:rsid w:val="00750BF6"/>
    <w:rsid w:val="00761512"/>
    <w:rsid w:val="00761AF7"/>
    <w:rsid w:val="00762302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D00E1"/>
    <w:rsid w:val="007D2A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4B4F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2E62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33450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D6834"/>
    <w:rsid w:val="00CE6E7E"/>
    <w:rsid w:val="00CF53A8"/>
    <w:rsid w:val="00CF53DC"/>
    <w:rsid w:val="00D16593"/>
    <w:rsid w:val="00D20D28"/>
    <w:rsid w:val="00D254E9"/>
    <w:rsid w:val="00D404D2"/>
    <w:rsid w:val="00D56208"/>
    <w:rsid w:val="00D82800"/>
    <w:rsid w:val="00D86EFC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EF1DF3"/>
    <w:rsid w:val="00F030B9"/>
    <w:rsid w:val="00F1102A"/>
    <w:rsid w:val="00F157D7"/>
    <w:rsid w:val="00F17080"/>
    <w:rsid w:val="00F17437"/>
    <w:rsid w:val="00F301A9"/>
    <w:rsid w:val="00F36F1D"/>
    <w:rsid w:val="00F54105"/>
    <w:rsid w:val="00F6595A"/>
    <w:rsid w:val="00F745D8"/>
    <w:rsid w:val="00F75177"/>
    <w:rsid w:val="00F918B4"/>
    <w:rsid w:val="00FA089C"/>
    <w:rsid w:val="00FB0A39"/>
    <w:rsid w:val="00FB42FA"/>
    <w:rsid w:val="00FB7A35"/>
    <w:rsid w:val="00FC44EC"/>
    <w:rsid w:val="00FC49AE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0697"/>
  <w14:defaultImageDpi w14:val="32767"/>
  <w15:docId w15:val="{0F8C1C69-BD77-F84E-A0B2-B7E9711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Supervisor&#8217;s+Report+of+Return+to+Work-word-37952-it&amp;lpa=ic+Supervisor&#8217;s+Report+of+Return+to+Work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15F0B-7224-4815-968A-3EE920F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2023-07-06T00:34:00Z</dcterms:created>
  <dcterms:modified xsi:type="dcterms:W3CDTF">2024-02-23T15:01:00Z</dcterms:modified>
</cp:coreProperties>
</file>