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1E6B" w14:textId="0CEFA1B3" w:rsidR="005E4CE6" w:rsidRDefault="00B56D36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 w:rsidRPr="00B56D36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79B88C2" wp14:editId="2E6E2550">
            <wp:simplePos x="0" y="0"/>
            <wp:positionH relativeFrom="column">
              <wp:posOffset>6904990</wp:posOffset>
            </wp:positionH>
            <wp:positionV relativeFrom="paragraph">
              <wp:posOffset>-114300</wp:posOffset>
            </wp:positionV>
            <wp:extent cx="2590800" cy="313863"/>
            <wp:effectExtent l="0" t="0" r="0" b="3810"/>
            <wp:wrapNone/>
            <wp:docPr id="332764575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64575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1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17B">
        <w:rPr>
          <w:rFonts w:ascii="Century Gothic" w:hAnsi="Century Gothic"/>
          <w:b/>
          <w:color w:val="808080" w:themeColor="background1" w:themeShade="80"/>
          <w:sz w:val="36"/>
        </w:rPr>
        <w:t>MODELLO DI FATTURA MEDICA</w:t>
      </w:r>
      <w:r w:rsidR="007E0A57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E0A57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1A0DAA71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86" w:type="dxa"/>
        <w:tblLook w:val="04A0" w:firstRow="1" w:lastRow="0" w:firstColumn="1" w:lastColumn="0" w:noHBand="0" w:noVBand="1"/>
      </w:tblPr>
      <w:tblGrid>
        <w:gridCol w:w="3188"/>
        <w:gridCol w:w="222"/>
        <w:gridCol w:w="2686"/>
        <w:gridCol w:w="3543"/>
        <w:gridCol w:w="3760"/>
        <w:gridCol w:w="1587"/>
      </w:tblGrid>
      <w:tr w:rsidR="00764502" w:rsidRPr="00764502" w14:paraId="5ED3C53C" w14:textId="77777777" w:rsidTr="00CF798E">
        <w:trPr>
          <w:trHeight w:val="42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40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bookmarkStart w:id="0" w:name="RANGE!B2:G25"/>
            <w:r>
              <w:rPr>
                <w:rFonts w:ascii="Century Gothic" w:hAnsi="Century Gothic"/>
                <w:b/>
                <w:color w:val="000000"/>
                <w:sz w:val="28"/>
              </w:rPr>
              <w:t>NOME DELLA SOCIETÀ</w:t>
            </w:r>
            <w:bookmarkEnd w:id="0"/>
          </w:p>
        </w:tc>
        <w:tc>
          <w:tcPr>
            <w:tcW w:w="534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3E8065F2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D9D9D9"/>
                <w:sz w:val="90"/>
                <w:szCs w:val="90"/>
              </w:rPr>
            </w:pPr>
            <w:r>
              <w:rPr>
                <w:rFonts w:ascii="Century Gothic" w:hAnsi="Century Gothic"/>
                <w:b/>
                <w:color w:val="D9D9D9"/>
                <w:sz w:val="90"/>
              </w:rPr>
              <w:t xml:space="preserve">IL TUO </w:t>
            </w:r>
            <w:r w:rsidRPr="00764502">
              <w:rPr>
                <w:rFonts w:ascii="Century Gothic" w:hAnsi="Century Gothic"/>
                <w:b/>
                <w:bCs/>
                <w:color w:val="D9D9D9"/>
                <w:sz w:val="90"/>
                <w:szCs w:val="90"/>
              </w:rPr>
              <w:br/>
            </w:r>
            <w:r>
              <w:rPr>
                <w:rFonts w:ascii="Century Gothic" w:hAnsi="Century Gothic"/>
                <w:b/>
                <w:color w:val="D9D9D9"/>
                <w:sz w:val="90"/>
              </w:rPr>
              <w:t>LOGO</w:t>
            </w:r>
          </w:p>
        </w:tc>
      </w:tr>
      <w:tr w:rsidR="00764502" w:rsidRPr="00764502" w14:paraId="225A9FA5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843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BD6D74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C0E43C4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FATTURA N.</w:t>
            </w:r>
          </w:p>
        </w:tc>
        <w:tc>
          <w:tcPr>
            <w:tcW w:w="3543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4AA93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47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D4A9C4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3E48EC69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1D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6F50D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57E0B20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DOCUMENTO DI IDENTIFICAZIONE DEL PAZIENTE</w:t>
            </w:r>
          </w:p>
        </w:tc>
        <w:tc>
          <w:tcPr>
            <w:tcW w:w="3543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D801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47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3CA919A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7847FF78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577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Città, Stato 12345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01D8C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2E629C1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SVC</w:t>
            </w:r>
          </w:p>
        </w:tc>
        <w:tc>
          <w:tcPr>
            <w:tcW w:w="3543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DC945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47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3330B5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78DB0FDF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952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Telefono: (000) 000-0000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05FA9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E6C3AF8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FATTURA</w:t>
            </w:r>
          </w:p>
        </w:tc>
        <w:tc>
          <w:tcPr>
            <w:tcW w:w="3543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EFF1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47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2C8AF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562346C3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D36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Fax: (000) 000-0000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47C85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58DDF0AC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DI SCADENZA</w:t>
            </w:r>
          </w:p>
        </w:tc>
        <w:tc>
          <w:tcPr>
            <w:tcW w:w="3543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66D75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47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6105A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4F71319E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84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web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DC2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70D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EDF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FFD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40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MEDICA</w:t>
            </w:r>
          </w:p>
        </w:tc>
      </w:tr>
      <w:tr w:rsidR="00764502" w:rsidRPr="00764502" w14:paraId="43CBBED7" w14:textId="77777777" w:rsidTr="00CF798E">
        <w:trPr>
          <w:trHeight w:val="142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9E4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8497B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474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42C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363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124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571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502" w:rsidRPr="00764502" w14:paraId="6ECB8FDE" w14:textId="77777777" w:rsidTr="00CF798E">
        <w:trPr>
          <w:trHeight w:val="327"/>
        </w:trPr>
        <w:tc>
          <w:tcPr>
            <w:tcW w:w="3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202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FATTURA 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25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BB183DC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ID SVC</w:t>
            </w:r>
          </w:p>
        </w:tc>
        <w:tc>
          <w:tcPr>
            <w:tcW w:w="35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41C39A2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SERVIZIO MEDICO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9DBC3DC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FARMACO</w:t>
            </w: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F597C1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COSTO</w:t>
            </w:r>
          </w:p>
        </w:tc>
      </w:tr>
      <w:tr w:rsidR="00764502" w:rsidRPr="00764502" w14:paraId="0C2630C5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FC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NOME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18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051E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1E58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030A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068B98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644691CC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46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NOME AGGIUNTIVO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90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B44E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BFA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A9DC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94341F8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B572DFF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CA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RIGA INDIRIZZO 1 ]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D9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CF5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4015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5035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7FDB6B5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7DD58B93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D5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RIGA INDIRIZZO 2 ]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4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5F1F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E58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407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E80CA17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41EED309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19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CITTÀ, STATO, CAP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2A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DF4E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F70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A328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C0E3C5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1BB0B2EA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B4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TELEFONO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F7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6928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F6CF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52CC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C63CCB2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37A5BF75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45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 E-MAIL 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B6F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DA04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BBF3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40DA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8AD9E7B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034E412E" w14:textId="77777777" w:rsidTr="00CF798E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BF3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D4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BE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A25B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4D74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23D926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BDB9885" w14:textId="77777777" w:rsidTr="00CF798E">
        <w:trPr>
          <w:trHeight w:val="497"/>
        </w:trPr>
        <w:tc>
          <w:tcPr>
            <w:tcW w:w="3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21E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Per domande relative a questa fattura, si prega di contattare: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55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188A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4B9B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5D17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53275BC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45AC683" w14:textId="77777777" w:rsidTr="00CF798E">
        <w:trPr>
          <w:trHeight w:val="398"/>
        </w:trPr>
        <w:tc>
          <w:tcPr>
            <w:tcW w:w="3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6FD6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74F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60BE65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TERMINI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18FE4E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6B3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SUBTOTALE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0CCE80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30C5BDA0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A6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D0F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90EAD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4D62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percentuale</w:t>
            </w:r>
            <w:r w:rsidRPr="0076450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ALIQUOTA FISCALE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E934C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0,000%</w:t>
            </w:r>
          </w:p>
        </w:tc>
      </w:tr>
      <w:tr w:rsidR="00764502" w:rsidRPr="00764502" w14:paraId="6C1EFE47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761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6D4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F7D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D1C5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TOTALE DELL'IMPOSTA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1C4F67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1336CD70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E2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81D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10E5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F4E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ALTRO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83BEAE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6B9DCD42" w14:textId="77777777" w:rsidTr="00CF798E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C5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web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6CF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6555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A082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</w:tcPr>
          <w:p w14:paraId="7D8B7F41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1FD84581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64502" w:rsidSect="00E03D3B">
          <w:pgSz w:w="15840" w:h="12240" w:orient="landscape"/>
          <w:pgMar w:top="360" w:right="360" w:bottom="522" w:left="486" w:header="720" w:footer="720" w:gutter="0"/>
          <w:cols w:space="720"/>
          <w:docGrid w:linePitch="360"/>
        </w:sectPr>
      </w:pPr>
    </w:p>
    <w:p w14:paraId="46EF2853" w14:textId="77777777" w:rsidR="001E6E07" w:rsidRPr="003A25E1" w:rsidRDefault="001E6E07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5FEAD669" w14:textId="77777777" w:rsidR="008A7F1D" w:rsidRDefault="008A7F1D" w:rsidP="000732A0"/>
    <w:p w14:paraId="4F30675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042C50A3" w14:textId="77777777" w:rsidTr="00EC210E">
        <w:trPr>
          <w:trHeight w:val="2565"/>
        </w:trPr>
        <w:tc>
          <w:tcPr>
            <w:tcW w:w="10583" w:type="dxa"/>
          </w:tcPr>
          <w:p w14:paraId="0EF85ADB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8C24186" w14:textId="77777777" w:rsidR="000732A0" w:rsidRPr="00491059" w:rsidRDefault="000732A0" w:rsidP="00B71E72"/>
          <w:p w14:paraId="7F5893D5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31E333D" w14:textId="77777777" w:rsidR="000732A0" w:rsidRPr="00491059" w:rsidRDefault="000732A0" w:rsidP="000732A0"/>
    <w:p w14:paraId="28A08394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E03D3B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936F" w14:textId="77777777" w:rsidR="00E03D3B" w:rsidRDefault="00E03D3B" w:rsidP="00B01A05">
      <w:r>
        <w:separator/>
      </w:r>
    </w:p>
  </w:endnote>
  <w:endnote w:type="continuationSeparator" w:id="0">
    <w:p w14:paraId="564005F6" w14:textId="77777777" w:rsidR="00E03D3B" w:rsidRDefault="00E03D3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09F2" w14:textId="77777777" w:rsidR="00E03D3B" w:rsidRDefault="00E03D3B" w:rsidP="00B01A05">
      <w:r>
        <w:separator/>
      </w:r>
    </w:p>
  </w:footnote>
  <w:footnote w:type="continuationSeparator" w:id="0">
    <w:p w14:paraId="2425420F" w14:textId="77777777" w:rsidR="00E03D3B" w:rsidRDefault="00E03D3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52722928">
    <w:abstractNumId w:val="7"/>
  </w:num>
  <w:num w:numId="2" w16cid:durableId="1268544750">
    <w:abstractNumId w:val="8"/>
  </w:num>
  <w:num w:numId="3" w16cid:durableId="876087264">
    <w:abstractNumId w:val="5"/>
  </w:num>
  <w:num w:numId="4" w16cid:durableId="172839846">
    <w:abstractNumId w:val="9"/>
  </w:num>
  <w:num w:numId="5" w16cid:durableId="547111485">
    <w:abstractNumId w:val="12"/>
  </w:num>
  <w:num w:numId="6" w16cid:durableId="1646743222">
    <w:abstractNumId w:val="3"/>
  </w:num>
  <w:num w:numId="7" w16cid:durableId="958805517">
    <w:abstractNumId w:val="6"/>
  </w:num>
  <w:num w:numId="8" w16cid:durableId="480080601">
    <w:abstractNumId w:val="2"/>
  </w:num>
  <w:num w:numId="9" w16cid:durableId="89281913">
    <w:abstractNumId w:val="11"/>
  </w:num>
  <w:num w:numId="10" w16cid:durableId="1135686347">
    <w:abstractNumId w:val="0"/>
  </w:num>
  <w:num w:numId="11" w16cid:durableId="349189236">
    <w:abstractNumId w:val="10"/>
  </w:num>
  <w:num w:numId="12" w16cid:durableId="278491008">
    <w:abstractNumId w:val="4"/>
  </w:num>
  <w:num w:numId="13" w16cid:durableId="60280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57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E0A57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8F5082"/>
    <w:rsid w:val="0090149E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56D36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CF798E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03D3B"/>
    <w:rsid w:val="00E10201"/>
    <w:rsid w:val="00E26AB8"/>
    <w:rsid w:val="00E75D3C"/>
    <w:rsid w:val="00E92AE7"/>
    <w:rsid w:val="00EB3A97"/>
    <w:rsid w:val="00EB6A86"/>
    <w:rsid w:val="00EC210E"/>
    <w:rsid w:val="00ED74C1"/>
    <w:rsid w:val="00EE0D64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EF2C"/>
  <w14:defaultImageDpi w14:val="32767"/>
  <w15:chartTrackingRefBased/>
  <w15:docId w15:val="{B7EA3FFC-F9B1-4F9A-A4D3-D4B8FE58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50&amp;utm_language=IT&amp;utm_source=template-word&amp;utm_medium=content&amp;utm_campaign=ic-Medical+Invoice-word-37950-it&amp;lpa=ic+Medical+Invoice+word+37950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716D7-DCAC-47C5-BD93-C9A17E3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2016-11-18T18:21:00Z</cp:lastPrinted>
  <dcterms:created xsi:type="dcterms:W3CDTF">2023-07-11T01:52:00Z</dcterms:created>
  <dcterms:modified xsi:type="dcterms:W3CDTF">2024-02-21T23:43:00Z</dcterms:modified>
</cp:coreProperties>
</file>