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A494" w14:textId="5C8C50BA" w:rsidR="00385C71" w:rsidRDefault="008546EA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8546EA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61312" behindDoc="0" locked="0" layoutInCell="1" allowOverlap="1" wp14:anchorId="3AADF268" wp14:editId="1A97114B">
            <wp:simplePos x="0" y="0"/>
            <wp:positionH relativeFrom="column">
              <wp:posOffset>5006340</wp:posOffset>
            </wp:positionH>
            <wp:positionV relativeFrom="paragraph">
              <wp:posOffset>-314960</wp:posOffset>
            </wp:positionV>
            <wp:extent cx="2324100" cy="317826"/>
            <wp:effectExtent l="0" t="0" r="0" b="0"/>
            <wp:wrapNone/>
            <wp:docPr id="1051320794" name="Picture 1" descr="A blue and white sign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320794" name="Picture 1" descr="A blue and white sign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17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475">
        <w:rPr>
          <w:b/>
          <w:color w:val="808080" w:themeColor="background1" w:themeShade="80"/>
          <w:sz w:val="36"/>
        </w:rPr>
        <w:t>MODELLO DI ORDINE DEL GIORNO PER MEETING AZIENDALI</w:t>
      </w:r>
    </w:p>
    <w:p w14:paraId="75DDC496" w14:textId="77777777" w:rsidR="00DE1475" w:rsidRPr="00DE1475" w:rsidRDefault="00DE1475" w:rsidP="003D220F">
      <w:pPr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77" w:type="dxa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0"/>
      </w:tblGrid>
      <w:tr w:rsidR="00DE1475" w:rsidRPr="00DE1475" w14:paraId="64AE4DF8" w14:textId="77777777" w:rsidTr="00DE1475">
        <w:trPr>
          <w:trHeight w:val="144"/>
        </w:trPr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CBB43D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CE6AD7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</w:t>
            </w:r>
          </w:p>
        </w:tc>
        <w:tc>
          <w:tcPr>
            <w:tcW w:w="5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E59C69" w14:textId="24BC0804" w:rsidR="00DE1475" w:rsidRPr="00DE1475" w:rsidRDefault="00DE1475" w:rsidP="007D181E">
            <w:pPr>
              <w:ind w:leftChars="-25" w:hangingChars="28" w:hanging="5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POSIZIONE</w:t>
            </w:r>
          </w:p>
        </w:tc>
      </w:tr>
      <w:tr w:rsidR="00DE1475" w:rsidRPr="00DE1475" w14:paraId="712B2C78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21D8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3963E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785F7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75FA838F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55EC56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PRESIDENTE DELLA RIUNIONE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585292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646EC7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</w:tr>
      <w:tr w:rsidR="00DE1475" w:rsidRPr="00DE1475" w14:paraId="3E171BE8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95F8CA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6302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3238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44877E92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9664BB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SEGRETARIO RIUNIONE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A31E6A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D2C976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</w:tr>
      <w:tr w:rsidR="00DE1475" w:rsidRPr="00DE1475" w14:paraId="6B38E1EE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F848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CE312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01F2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3CDC4FB9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404679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TITOLO</w:t>
            </w:r>
          </w:p>
        </w:tc>
      </w:tr>
      <w:tr w:rsidR="00DE1475" w:rsidRPr="00DE1475" w14:paraId="5C7B567B" w14:textId="77777777" w:rsidTr="00DE1475">
        <w:trPr>
          <w:trHeight w:val="432"/>
        </w:trPr>
        <w:tc>
          <w:tcPr>
            <w:tcW w:w="11077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B35C9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708548B6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B18D45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PARTECIPANTI PRESENTI</w:t>
            </w:r>
          </w:p>
        </w:tc>
      </w:tr>
      <w:tr w:rsidR="00DE1475" w:rsidRPr="00DE1475" w14:paraId="11E3C77C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3543F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3D57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13B9A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86912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422F8135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8A1C2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274C7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6E650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53BE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2FCA86CE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C985C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DCD8C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362AE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D797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0E84EC90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250E0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522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D858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839F9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C740165" w14:textId="77777777" w:rsidR="00385C71" w:rsidRPr="00385C71" w:rsidRDefault="00385C71" w:rsidP="003D220F">
      <w:pPr>
        <w:outlineLvl w:val="0"/>
        <w:rPr>
          <w:b/>
          <w:color w:val="808080" w:themeColor="background1" w:themeShade="80"/>
          <w:sz w:val="10"/>
          <w:szCs w:val="10"/>
        </w:rPr>
      </w:pPr>
    </w:p>
    <w:p w14:paraId="29663232" w14:textId="77777777" w:rsidR="00E1328E" w:rsidRDefault="00B5531F" w:rsidP="00385C71">
      <w:pPr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b/>
          <w:noProof/>
          <w:color w:val="000000" w:themeColor="text1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73202" wp14:editId="65A61F30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4637799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21.3pt" to="553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" strokecolor="#bfbfbf [2412]"/>
            </w:pict>
          </mc:Fallback>
        </mc:AlternateContent>
      </w:r>
      <w:r>
        <w:rPr>
          <w:color w:val="808080" w:themeColor="background1" w:themeShade="80"/>
          <w:sz w:val="28"/>
        </w:rPr>
        <w:t>OBIETTIVI</w:t>
      </w:r>
    </w:p>
    <w:p w14:paraId="50A06BF9" w14:textId="77777777" w:rsidR="00DE1475" w:rsidRDefault="00DE1475" w:rsidP="00DE1475"/>
    <w:p w14:paraId="355B180F" w14:textId="77777777" w:rsidR="00DE1475" w:rsidRPr="00DE1475" w:rsidRDefault="00DE1475" w:rsidP="00DE1475">
      <w:pPr>
        <w:spacing w:line="276" w:lineRule="auto"/>
      </w:pPr>
      <w:r>
        <w:t>OBIETTIVO 1</w:t>
      </w:r>
      <w:r w:rsidRPr="00DE1475">
        <w:tab/>
      </w:r>
    </w:p>
    <w:p w14:paraId="02B6C0CF" w14:textId="77777777" w:rsidR="00DE1475" w:rsidRPr="00DE1475" w:rsidRDefault="00DE1475" w:rsidP="00DE1475">
      <w:pPr>
        <w:spacing w:line="276" w:lineRule="auto"/>
        <w:ind w:firstLine="360"/>
      </w:pPr>
      <w:r>
        <w:t>OSSERVAZIONI</w:t>
      </w:r>
    </w:p>
    <w:p w14:paraId="380F7202" w14:textId="77777777" w:rsidR="00DE1475" w:rsidRPr="00DE1475" w:rsidRDefault="00DE1475" w:rsidP="00DE1475">
      <w:pPr>
        <w:spacing w:line="276" w:lineRule="auto"/>
      </w:pPr>
      <w:r>
        <w:t>OBIETTIVO 2</w:t>
      </w:r>
    </w:p>
    <w:p w14:paraId="43958208" w14:textId="77777777" w:rsidR="00DE1475" w:rsidRPr="00DE1475" w:rsidRDefault="00DE1475" w:rsidP="00DE1475">
      <w:pPr>
        <w:spacing w:line="276" w:lineRule="auto"/>
        <w:ind w:firstLine="360"/>
      </w:pPr>
      <w:r>
        <w:t>OSSERVAZIONI</w:t>
      </w:r>
      <w:r w:rsidRPr="00DE1475">
        <w:tab/>
      </w:r>
    </w:p>
    <w:p w14:paraId="59AA4C70" w14:textId="77777777" w:rsidR="00DE1475" w:rsidRPr="00DE1475" w:rsidRDefault="00DE1475" w:rsidP="00DE1475">
      <w:pPr>
        <w:spacing w:line="276" w:lineRule="auto"/>
      </w:pPr>
      <w:r>
        <w:t>OBIETTIVO 3</w:t>
      </w:r>
      <w:r w:rsidRPr="00DE1475">
        <w:tab/>
      </w:r>
    </w:p>
    <w:p w14:paraId="7543553A" w14:textId="77777777" w:rsidR="00DE1475" w:rsidRPr="00DE1475" w:rsidRDefault="00DE1475" w:rsidP="00DE1475">
      <w:pPr>
        <w:spacing w:line="276" w:lineRule="auto"/>
        <w:ind w:firstLine="360"/>
      </w:pPr>
      <w:r>
        <w:t>OSSERVAZIONI</w:t>
      </w:r>
      <w:r w:rsidRPr="00DE1475">
        <w:tab/>
      </w:r>
    </w:p>
    <w:p w14:paraId="33298B88" w14:textId="77777777" w:rsidR="00DE1475" w:rsidRPr="00DE1475" w:rsidRDefault="00DE1475" w:rsidP="00DE1475">
      <w:pPr>
        <w:spacing w:line="276" w:lineRule="auto"/>
      </w:pPr>
      <w:r>
        <w:t>OBIETTIVO 4</w:t>
      </w:r>
      <w:r w:rsidRPr="00DE1475">
        <w:tab/>
      </w:r>
    </w:p>
    <w:p w14:paraId="5BDAA4D0" w14:textId="77777777" w:rsidR="00DE1475" w:rsidRDefault="00DE1475" w:rsidP="00DE1475">
      <w:pPr>
        <w:spacing w:line="276" w:lineRule="auto"/>
        <w:ind w:firstLine="360"/>
      </w:pPr>
      <w:r>
        <w:t>OSSERVAZIONI</w:t>
      </w:r>
    </w:p>
    <w:p w14:paraId="6DF1B98B" w14:textId="77777777" w:rsidR="00DE1475" w:rsidRDefault="00DE1475" w:rsidP="00DE1475">
      <w:pPr>
        <w:ind w:firstLine="360"/>
      </w:pPr>
    </w:p>
    <w:p w14:paraId="6D67FE9B" w14:textId="77777777" w:rsidR="00DE1475" w:rsidRDefault="00DE1475" w:rsidP="00DE1475">
      <w:pPr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color w:val="808080" w:themeColor="background1" w:themeShade="80"/>
          <w:sz w:val="28"/>
        </w:rPr>
        <w:t>PIANIFICAZIONE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1615"/>
        <w:gridCol w:w="9442"/>
      </w:tblGrid>
      <w:tr w:rsidR="00DE1475" w14:paraId="297D2FDA" w14:textId="77777777" w:rsidTr="00F200A5">
        <w:trPr>
          <w:trHeight w:val="350"/>
        </w:trPr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9F7CEA" w14:textId="77777777" w:rsidR="00DE1475" w:rsidRPr="00DE1475" w:rsidRDefault="00DE1475" w:rsidP="00DE147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ORA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87F98C" w14:textId="77777777" w:rsidR="00DE1475" w:rsidRPr="00DE1475" w:rsidRDefault="00DE1475" w:rsidP="00DE147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DESCRIZIONE DEL CONTENUTO</w:t>
            </w:r>
          </w:p>
        </w:tc>
      </w:tr>
      <w:tr w:rsidR="00DE1475" w14:paraId="37E46E25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17651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10:30 - 10:40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4DD23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Appello; richiamo all'ordine</w:t>
            </w:r>
          </w:p>
        </w:tc>
      </w:tr>
      <w:tr w:rsidR="00DE1475" w14:paraId="13F8B571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24088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10:41 - 11:00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278FF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Obiettivo 1</w:t>
            </w:r>
          </w:p>
        </w:tc>
      </w:tr>
      <w:tr w:rsidR="00DE1475" w14:paraId="4CC80910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56B9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11:01 - 11:15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E75C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Obiettivo 2</w:t>
            </w:r>
          </w:p>
        </w:tc>
      </w:tr>
      <w:tr w:rsidR="00DE1475" w14:paraId="146676E2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07B23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11:16 - 11:30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0BCC3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Obiettivo 3</w:t>
            </w:r>
          </w:p>
        </w:tc>
      </w:tr>
      <w:tr w:rsidR="00DE1475" w14:paraId="10D8367F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EB811C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11:31 - 11:50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4F42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Obiettivo 4</w:t>
            </w:r>
          </w:p>
        </w:tc>
      </w:tr>
      <w:tr w:rsidR="00DE1475" w14:paraId="7A541920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F58F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11:51 - 12:00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3CEDF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Annunci; osservazioni di chiusura</w:t>
            </w:r>
          </w:p>
        </w:tc>
      </w:tr>
      <w:tr w:rsidR="00DE1475" w14:paraId="7CA1BD10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4D1D8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310A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16E33B3A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F0114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9364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46F0067B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3CADB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A0288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3DF34C78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565D1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FC13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39C96A8A" w14:textId="77777777" w:rsidR="00B5531F" w:rsidRDefault="00B5531F" w:rsidP="00DE1475">
      <w:pPr>
        <w:sectPr w:rsidR="00B5531F" w:rsidSect="00E27F13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7F090CE4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940821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5ACB5830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4CF66EF4" w14:textId="77777777" w:rsidTr="001546C7">
        <w:trPr>
          <w:trHeight w:val="2952"/>
        </w:trPr>
        <w:tc>
          <w:tcPr>
            <w:tcW w:w="10147" w:type="dxa"/>
          </w:tcPr>
          <w:p w14:paraId="46030D3E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7E1FDB43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72B8E14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50B70BE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E27F13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83D1" w14:textId="77777777" w:rsidR="00E27F13" w:rsidRDefault="00E27F13" w:rsidP="00F36FE0">
      <w:r>
        <w:separator/>
      </w:r>
    </w:p>
  </w:endnote>
  <w:endnote w:type="continuationSeparator" w:id="0">
    <w:p w14:paraId="55E90C3D" w14:textId="77777777" w:rsidR="00E27F13" w:rsidRDefault="00E27F1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A16F50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C219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054F8B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6D6F453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AFAA" w14:textId="77777777" w:rsidR="00E27F13" w:rsidRDefault="00E27F13" w:rsidP="00F36FE0">
      <w:r>
        <w:separator/>
      </w:r>
    </w:p>
  </w:footnote>
  <w:footnote w:type="continuationSeparator" w:id="0">
    <w:p w14:paraId="11A2F957" w14:textId="77777777" w:rsidR="00E27F13" w:rsidRDefault="00E27F1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40459">
    <w:abstractNumId w:val="9"/>
  </w:num>
  <w:num w:numId="2" w16cid:durableId="1131821645">
    <w:abstractNumId w:val="8"/>
  </w:num>
  <w:num w:numId="3" w16cid:durableId="2054304600">
    <w:abstractNumId w:val="7"/>
  </w:num>
  <w:num w:numId="4" w16cid:durableId="327825321">
    <w:abstractNumId w:val="6"/>
  </w:num>
  <w:num w:numId="5" w16cid:durableId="1456410432">
    <w:abstractNumId w:val="5"/>
  </w:num>
  <w:num w:numId="6" w16cid:durableId="1748646760">
    <w:abstractNumId w:val="4"/>
  </w:num>
  <w:num w:numId="7" w16cid:durableId="812064008">
    <w:abstractNumId w:val="3"/>
  </w:num>
  <w:num w:numId="8" w16cid:durableId="447747402">
    <w:abstractNumId w:val="2"/>
  </w:num>
  <w:num w:numId="9" w16cid:durableId="924848489">
    <w:abstractNumId w:val="1"/>
  </w:num>
  <w:num w:numId="10" w16cid:durableId="97994453">
    <w:abstractNumId w:val="0"/>
  </w:num>
  <w:num w:numId="11" w16cid:durableId="2088991511">
    <w:abstractNumId w:val="14"/>
  </w:num>
  <w:num w:numId="12" w16cid:durableId="1609772551">
    <w:abstractNumId w:val="17"/>
  </w:num>
  <w:num w:numId="13" w16cid:durableId="1840660633">
    <w:abstractNumId w:val="16"/>
  </w:num>
  <w:num w:numId="14" w16cid:durableId="960185514">
    <w:abstractNumId w:val="12"/>
  </w:num>
  <w:num w:numId="15" w16cid:durableId="742485745">
    <w:abstractNumId w:val="10"/>
  </w:num>
  <w:num w:numId="16" w16cid:durableId="351803756">
    <w:abstractNumId w:val="13"/>
  </w:num>
  <w:num w:numId="17" w16cid:durableId="698629947">
    <w:abstractNumId w:val="15"/>
  </w:num>
  <w:num w:numId="18" w16cid:durableId="1845968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37"/>
    <w:rsid w:val="00031AF7"/>
    <w:rsid w:val="00036FF2"/>
    <w:rsid w:val="000413A5"/>
    <w:rsid w:val="000B3AA5"/>
    <w:rsid w:val="000B45FD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6BD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5D91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546EA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27F13"/>
    <w:rsid w:val="00E616E0"/>
    <w:rsid w:val="00E62BF6"/>
    <w:rsid w:val="00E7322A"/>
    <w:rsid w:val="00E8348B"/>
    <w:rsid w:val="00E85804"/>
    <w:rsid w:val="00E87354"/>
    <w:rsid w:val="00E97F89"/>
    <w:rsid w:val="00EB23F8"/>
    <w:rsid w:val="00EC1637"/>
    <w:rsid w:val="00EC3CDB"/>
    <w:rsid w:val="00F05EE6"/>
    <w:rsid w:val="00F11F7B"/>
    <w:rsid w:val="00F12083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DF961"/>
  <w15:docId w15:val="{400B6BCA-3A3C-004C-858A-C0DCD5AA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14&amp;utm_language=IT&amp;utm_source=template-word&amp;utm_medium=content&amp;utm_campaign=ic-Meeting+Agenda-word-37814-it&amp;lpa=ic+Meeting+Agenda+word+37814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17F1366-F4D7-F443-9DB0-592FF4BB4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2023-09-11T04:09:00Z</cp:lastPrinted>
  <dcterms:created xsi:type="dcterms:W3CDTF">2023-07-07T22:47:00Z</dcterms:created>
  <dcterms:modified xsi:type="dcterms:W3CDTF">2024-01-10T19:15:00Z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