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B463" w14:textId="066CF688" w:rsidR="00FD4BCD" w:rsidRDefault="00245E2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45E20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9079BEE" wp14:editId="08E53E2C">
            <wp:simplePos x="0" y="0"/>
            <wp:positionH relativeFrom="column">
              <wp:posOffset>4203700</wp:posOffset>
            </wp:positionH>
            <wp:positionV relativeFrom="paragraph">
              <wp:posOffset>-355600</wp:posOffset>
            </wp:positionV>
            <wp:extent cx="3009900" cy="411610"/>
            <wp:effectExtent l="0" t="0" r="0" b="0"/>
            <wp:wrapNone/>
            <wp:docPr id="395445278" name="Picture 1" descr="A blue and white sign with white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45278" name="Picture 1" descr="A blue and white sign with white letters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1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90">
        <w:rPr>
          <w:rFonts w:ascii="Century Gothic" w:hAnsi="Century Gothic"/>
          <w:b/>
          <w:color w:val="595959" w:themeColor="text1" w:themeTint="A6"/>
          <w:sz w:val="44"/>
        </w:rPr>
        <w:t xml:space="preserve">AMBITO DEL LAVORO DI BASE </w:t>
      </w:r>
    </w:p>
    <w:p w14:paraId="77860183" w14:textId="7DEC2ED9" w:rsidR="000C0CB5" w:rsidRPr="00BA2C90" w:rsidRDefault="00BA2C9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CON DATI DI ESEMPIO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0C0CB5" w:rsidRPr="000C0CB5" w14:paraId="3B427889" w14:textId="77777777" w:rsidTr="000C0CB5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A6AAB" w14:textId="22C91713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PROGETTO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B11B1" w14:textId="2E21C0D7" w:rsidR="000C0CB5" w:rsidRPr="000C0CB5" w:rsidRDefault="00BA2C90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Installazioni di stazioni di ricarica per veicoli elettrici</w:t>
            </w:r>
          </w:p>
        </w:tc>
      </w:tr>
      <w:tr w:rsidR="000C0CB5" w:rsidRPr="000C0CB5" w14:paraId="766FF58A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16F352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DELLA SOCIETÀ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3236" w14:textId="0284C13B" w:rsidR="000C0CB5" w:rsidRPr="000C0CB5" w:rsidRDefault="00BA2C90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Positive Charge</w:t>
            </w:r>
          </w:p>
        </w:tc>
      </w:tr>
      <w:tr w:rsidR="000C0CB5" w:rsidRPr="000C0CB5" w14:paraId="560CB0C3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BB8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PUNTO DI CONTATTO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108C" w14:textId="6A6AC1E6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Wendy Williams</w:t>
            </w:r>
          </w:p>
        </w:tc>
      </w:tr>
      <w:tr w:rsidR="000C0CB5" w:rsidRPr="000C0CB5" w14:paraId="1B9FBBB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E603E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TELEFONO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F9CD0" w14:textId="0D565476" w:rsidR="000C0CB5" w:rsidRPr="000C0CB5" w:rsidRDefault="00BA2C90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765-876-9876</w:t>
            </w:r>
          </w:p>
        </w:tc>
      </w:tr>
      <w:tr w:rsidR="000C0CB5" w:rsidRPr="000C0CB5" w14:paraId="6432D07B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F23C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D687" w14:textId="2BC89ED2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Wendy.Williams@postivecharge.com</w:t>
            </w:r>
          </w:p>
        </w:tc>
      </w:tr>
      <w:tr w:rsidR="000C0CB5" w:rsidRPr="000C0CB5" w14:paraId="7EA7E386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74FDE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INDIRIZZO POSTALE AZIENDALE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DD0" w14:textId="68316524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 9016 NE </w:t>
            </w:r>
            <w:r w:rsidRPr="0055210A">
              <w:rPr>
                <w:rFonts w:ascii="Century Gothic" w:hAnsi="Century Gothic"/>
                <w:color w:val="000000"/>
                <w:sz w:val="20"/>
              </w:rPr>
              <w:t>186</w:t>
            </w:r>
            <w:r>
              <w:rPr>
                <w:rFonts w:ascii="Century Gothic" w:hAnsi="Century Gothic"/>
                <w:color w:val="000000"/>
                <w:sz w:val="20"/>
                <w:vertAlign w:val="superscript"/>
              </w:rPr>
              <w:t>th,</w:t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Boswell, WA 98011</w:t>
            </w:r>
          </w:p>
        </w:tc>
      </w:tr>
      <w:tr w:rsidR="000C0CB5" w:rsidRPr="000C0CB5" w14:paraId="04F61B3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D07B67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UBICAZIONE PROGETTO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ACB4D" w14:textId="32CD6555" w:rsidR="000C0CB5" w:rsidRPr="000C0CB5" w:rsidRDefault="00BA2C90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(vari) Stati Uniti, Messico, Canada</w:t>
            </w:r>
          </w:p>
        </w:tc>
      </w:tr>
      <w:tr w:rsidR="000C0CB5" w:rsidRPr="000C0CB5" w14:paraId="5E82C52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80044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AUTORE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1AB3A" w14:textId="1BCB4B01" w:rsidR="000C0CB5" w:rsidRPr="000C0CB5" w:rsidRDefault="00BA2C90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Jane Matthews</w:t>
            </w:r>
          </w:p>
        </w:tc>
      </w:tr>
      <w:tr w:rsidR="000C0CB5" w:rsidRPr="000C0CB5" w14:paraId="594C08D9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D372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569E4" w14:textId="4221DAE2" w:rsidR="000C0CB5" w:rsidRPr="000C0CB5" w:rsidRDefault="00BA2C90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XX/XX/XX</w:t>
            </w:r>
          </w:p>
        </w:tc>
      </w:tr>
    </w:tbl>
    <w:p w14:paraId="23EB6B25" w14:textId="54FC4F70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65A2323E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BE19E6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AMBITO DEL LAVORO</w:t>
            </w:r>
          </w:p>
        </w:tc>
      </w:tr>
      <w:tr w:rsidR="000C0CB5" w:rsidRPr="000C0CB5" w14:paraId="16EBDE80" w14:textId="77777777" w:rsidTr="000C0CB5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6E5C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Cosa prevede il progetto? Quali sono i metodi di consegna?</w:t>
            </w:r>
          </w:p>
        </w:tc>
      </w:tr>
      <w:tr w:rsidR="000C0CB5" w:rsidRPr="000C0CB5" w14:paraId="76BCE28C" w14:textId="77777777" w:rsidTr="000C0CB5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391CA" w14:textId="15D473FF" w:rsidR="000C0CB5" w:rsidRPr="00BA2C90" w:rsidRDefault="00BA2C90" w:rsidP="00BA2C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Installazione di 1.125 stazioni di ricarica EV in 116 sedi tra Stati Uniti, Messico e Canada per soddisfare le esigenze di ricarica EV dei centri commerciali e delle stazioni di servizio. I dettagli completi dell'ambito di questo lavoro sono inclusi nei documenti allegati, ma, a grandi linee, questo progetto comporterà quanto segue per 17 siti unici in 3 paesi diversi e includerà: Analisi del sito; Pianificazione infrastrutturale; Valutazione dell'utilità; Integrazione; Preparazione finale; e Installazione.</w:t>
            </w:r>
          </w:p>
        </w:tc>
      </w:tr>
    </w:tbl>
    <w:p w14:paraId="6E805706" w14:textId="6F55A052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088C494B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40BF9" w14:textId="77777777" w:rsidR="000C0CB5" w:rsidRPr="00BE19E6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DELIVERABLE DI PROGETTO</w:t>
            </w:r>
          </w:p>
        </w:tc>
      </w:tr>
      <w:tr w:rsidR="000C0CB5" w:rsidRPr="000C0CB5" w14:paraId="418A749A" w14:textId="77777777" w:rsidTr="000C0CB5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E4833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Annota i prodotti/servizi tangibili derivanti dal progetto.</w:t>
            </w:r>
          </w:p>
        </w:tc>
      </w:tr>
      <w:tr w:rsidR="000C0CB5" w:rsidRPr="000C0CB5" w14:paraId="03BF74B7" w14:textId="77777777" w:rsidTr="000C0CB5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80472" w14:textId="6B11B93F" w:rsidR="000C0CB5" w:rsidRPr="00BA2C90" w:rsidRDefault="00BA2C90" w:rsidP="00BA2C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Installazioni di 1.125 stazioni di ricarica EV completamente funzionanti e con licenza in 116 sedi tra Stati Uniti, Messico e Canada - 1.000 stazioni di ricarica EV in California - 100 in Canada - 25 in Messico (vedi specifiche allegate per località geo-specifiche).</w:t>
            </w:r>
          </w:p>
        </w:tc>
      </w:tr>
    </w:tbl>
    <w:p w14:paraId="42F45982" w14:textId="6712C9AE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0C0CB5" w:rsidRPr="000C0CB5" w14:paraId="7E936DE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25C00B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ESCLUSIONI</w:t>
            </w:r>
          </w:p>
        </w:tc>
      </w:tr>
      <w:tr w:rsidR="000C0CB5" w:rsidRPr="000C0CB5" w14:paraId="36FDB92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FEF3" w14:textId="358FE588" w:rsidR="000C0CB5" w:rsidRPr="00EA3AD7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Positive Charge non è responsabile per i lavori preparatori di terze parti/clienti (ad es., permessi di scavo, logistica della disponibilità elettrica della regione della città, ecc.).</w:t>
            </w:r>
          </w:p>
        </w:tc>
      </w:tr>
      <w:tr w:rsidR="000C0CB5" w:rsidRPr="000C0CB5" w14:paraId="58FEC7A2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5A16E" w14:textId="2293827E" w:rsidR="000C0CB5" w:rsidRPr="00EA3AD7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Tuttavia, i project manager di Positive Charge possono fornire ai clienti una checklist per assicurarsi che le loro sedi siano adeguatamente preparate per l'installazione delle nostre stazioni di ricarica per veicoli elettrici.</w:t>
            </w:r>
          </w:p>
        </w:tc>
      </w:tr>
      <w:tr w:rsidR="000C0CB5" w:rsidRPr="000C0CB5" w14:paraId="7080C71F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D876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BB18927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D36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D007C7" w14:textId="0AC225D4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035"/>
        <w:gridCol w:w="2435"/>
        <w:gridCol w:w="3080"/>
      </w:tblGrid>
      <w:tr w:rsidR="000C0CB5" w:rsidRPr="000C0CB5" w14:paraId="7F6396AB" w14:textId="77777777" w:rsidTr="000C0CB5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4E998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MILESTONE</w:t>
            </w:r>
          </w:p>
        </w:tc>
      </w:tr>
      <w:tr w:rsidR="000C0CB5" w:rsidRPr="000C0CB5" w14:paraId="54019014" w14:textId="77777777" w:rsidTr="000C0CB5">
        <w:trPr>
          <w:trHeight w:val="402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A980FCA" w14:textId="77777777" w:rsidR="000C0CB5" w:rsidRPr="000C0CB5" w:rsidRDefault="000C0CB5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CONSEGNA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6A280F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433B442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MERCI RICHIESTE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53B14DC6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SERVIZI RICHIESTI</w:t>
            </w:r>
          </w:p>
        </w:tc>
      </w:tr>
      <w:tr w:rsidR="000C0CB5" w:rsidRPr="000C0CB5" w14:paraId="3F035CC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1F5D" w14:textId="4924F788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XX/XX/XX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134B" w14:textId="7E648E29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Formare team di progetto / Revisione preliminare / Ambito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79FC4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66C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A83706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DD3C" w14:textId="50CA3544" w:rsidR="000C0CB5" w:rsidRPr="000C0CB5" w:rsidRDefault="00EA3AD7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XX/XX/XX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647AC" w14:textId="237621EF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Fase di analisi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887B8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04E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8F97F9A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CD804" w14:textId="786A50A2" w:rsidR="000C0CB5" w:rsidRPr="000C0CB5" w:rsidRDefault="00EA3AD7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XX/XX/XX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0A29" w14:textId="1FC88764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Fase di controllo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AB8A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A14B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291DB4C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2FF4" w14:textId="21A45C60" w:rsidR="000C0CB5" w:rsidRPr="000C0CB5" w:rsidRDefault="00EA3AD7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XX/XX/XX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98AE5" w14:textId="2679A904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Report di riepilogo del progetto e chiusura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2323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CEBE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31E7FE" w14:textId="623E9BD1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600"/>
        <w:gridCol w:w="2975"/>
        <w:gridCol w:w="1975"/>
      </w:tblGrid>
      <w:tr w:rsidR="000C0CB5" w:rsidRPr="000C0CB5" w14:paraId="4B30795F" w14:textId="77777777" w:rsidTr="000C0CB5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B605F2F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STAKEHOLDER</w:t>
            </w:r>
          </w:p>
        </w:tc>
      </w:tr>
      <w:tr w:rsidR="000C0CB5" w:rsidRPr="000C0CB5" w14:paraId="759AE5D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DAD0F8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NUMERO ID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33A462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NOME E RUOLO</w:t>
            </w:r>
          </w:p>
        </w:tc>
        <w:tc>
          <w:tcPr>
            <w:tcW w:w="2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3DA1126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RUOLO / RESPONSABILITÀ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674C4FB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C0CB5" w:rsidRPr="000C0CB5" w14:paraId="229BF07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3216" w14:textId="3F4E708D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78979687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4CD6" w14:textId="21A61415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Janine Remagio – Project Manager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75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A30DE04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5AAA6" w14:textId="3A88DEA3" w:rsidR="000C0CB5" w:rsidRPr="000C0CB5" w:rsidRDefault="00EA3AD7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8542342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087D4" w14:textId="650AA530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David Coen - Ingegnere capo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D4F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13FB8C9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22FC5" w14:textId="283C10DC" w:rsidR="000C0CB5" w:rsidRPr="000C0CB5" w:rsidRDefault="00EA3AD7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5672334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F7D33" w14:textId="0D598F94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Rita Preze – Amministratore Delegato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BED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49DCAA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0D4D4" w14:textId="4C416CC0" w:rsidR="000C0CB5" w:rsidRPr="000C0CB5" w:rsidRDefault="00EA3AD7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98712376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B2BE" w14:textId="685A0EC6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Donald Smythe - Ingegnere di campo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E1D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6EC81BC" w14:textId="698C6F7B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B9DAD0E" w14:textId="6CF544BD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85AED51" w14:textId="7777777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721" w:type="dxa"/>
        <w:tblLook w:val="04A0" w:firstRow="1" w:lastRow="0" w:firstColumn="1" w:lastColumn="0" w:noHBand="0" w:noVBand="1"/>
      </w:tblPr>
      <w:tblGrid>
        <w:gridCol w:w="2972"/>
        <w:gridCol w:w="3686"/>
        <w:gridCol w:w="892"/>
        <w:gridCol w:w="3152"/>
        <w:gridCol w:w="19"/>
      </w:tblGrid>
      <w:tr w:rsidR="00811BA6" w:rsidRPr="000C0CB5" w14:paraId="4EE1D6D5" w14:textId="77777777" w:rsidTr="0055210A">
        <w:trPr>
          <w:trHeight w:val="600"/>
        </w:trPr>
        <w:tc>
          <w:tcPr>
            <w:tcW w:w="1072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AF371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COSTO STIMATO</w:t>
            </w:r>
          </w:p>
        </w:tc>
      </w:tr>
      <w:tr w:rsidR="00811BA6" w:rsidRPr="000C0CB5" w14:paraId="226EC493" w14:textId="77777777" w:rsidTr="0055210A">
        <w:trPr>
          <w:gridAfter w:val="1"/>
          <w:wAfter w:w="19" w:type="dxa"/>
          <w:trHeight w:val="402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SPESA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811BA6" w:rsidRDefault="00811BA6" w:rsidP="000C0C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COSTO</w:t>
            </w:r>
          </w:p>
        </w:tc>
      </w:tr>
      <w:tr w:rsidR="000C0CB5" w:rsidRPr="000C0CB5" w14:paraId="17E43546" w14:textId="77777777" w:rsidTr="0055210A">
        <w:trPr>
          <w:gridAfter w:val="1"/>
          <w:wAfter w:w="19" w:type="dxa"/>
          <w:trHeight w:val="402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1A84E" w14:textId="77777777" w:rsidR="000C0CB5" w:rsidRPr="000C0CB5" w:rsidRDefault="000C0CB5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INTERNA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2725CAD" w14:textId="24DCC403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Logistica di carica elettrica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A365B" w14:textId="390FAEC6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$68,768</w:t>
            </w:r>
          </w:p>
        </w:tc>
      </w:tr>
      <w:tr w:rsidR="000C0CB5" w:rsidRPr="000C0CB5" w14:paraId="6548F05B" w14:textId="77777777" w:rsidTr="0055210A">
        <w:trPr>
          <w:gridAfter w:val="1"/>
          <w:wAfter w:w="19" w:type="dxa"/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8DB5" w14:textId="77777777" w:rsidR="000C0CB5" w:rsidRPr="000C0CB5" w:rsidRDefault="000C0CB5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ESTERNA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512F9" w14:textId="014A9257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EVS di livello 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5B976" w14:textId="7EDB2B0E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$68,768                      </w:t>
            </w:r>
          </w:p>
        </w:tc>
      </w:tr>
      <w:tr w:rsidR="000C0CB5" w:rsidRPr="000C0CB5" w14:paraId="2230081D" w14:textId="77777777" w:rsidTr="0055210A">
        <w:trPr>
          <w:gridAfter w:val="1"/>
          <w:wAfter w:w="19" w:type="dxa"/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314" w14:textId="77777777" w:rsidR="000C0CB5" w:rsidRPr="000C0CB5" w:rsidRDefault="000C0CB5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FD9EF2" w14:textId="5EAF2C7D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Caricabatterie veloci EVS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78B19" w14:textId="09334884" w:rsidR="000C0CB5" w:rsidRPr="000C0CB5" w:rsidRDefault="00EA3AD7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$68,768</w:t>
            </w:r>
          </w:p>
        </w:tc>
      </w:tr>
      <w:tr w:rsidR="000C0CB5" w:rsidRPr="000C0CB5" w14:paraId="00264784" w14:textId="77777777" w:rsidTr="0055210A">
        <w:trPr>
          <w:gridAfter w:val="1"/>
          <w:wAfter w:w="19" w:type="dxa"/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405B2" w14:textId="77777777" w:rsidR="000C0CB5" w:rsidRPr="000C0CB5" w:rsidRDefault="000C0CB5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Servizi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4B4A3E" w14:textId="47E45AFF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Fornitore di sistemi di conversione di potenza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F86E" w14:textId="5D78658D" w:rsidR="000C0CB5" w:rsidRPr="000C0CB5" w:rsidRDefault="00EA3AD7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$68,768</w:t>
            </w:r>
          </w:p>
        </w:tc>
      </w:tr>
      <w:tr w:rsidR="000C0CB5" w:rsidRPr="000C0CB5" w14:paraId="551B6FAC" w14:textId="77777777" w:rsidTr="0055210A">
        <w:trPr>
          <w:gridAfter w:val="1"/>
          <w:wAfter w:w="19" w:type="dxa"/>
          <w:trHeight w:val="402"/>
        </w:trPr>
        <w:tc>
          <w:tcPr>
            <w:tcW w:w="29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2453B" w14:textId="77777777" w:rsidR="000C0CB5" w:rsidRPr="000C0CB5" w:rsidRDefault="000C0CB5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ALTRO</w:t>
            </w:r>
          </w:p>
        </w:tc>
        <w:tc>
          <w:tcPr>
            <w:tcW w:w="45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76BDB5" w14:textId="7F51E86E" w:rsidR="000C0CB5" w:rsidRPr="000C0CB5" w:rsidRDefault="00EA3AD7" w:rsidP="00EA3AD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 di terze parti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87F60" w14:textId="32AE2ADD" w:rsidR="000C0CB5" w:rsidRPr="000C0CB5" w:rsidRDefault="00EA3AD7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$68,768</w:t>
            </w:r>
          </w:p>
        </w:tc>
      </w:tr>
      <w:tr w:rsidR="000C0CB5" w:rsidRPr="000C0CB5" w14:paraId="1D6345B3" w14:textId="77777777" w:rsidTr="0055210A">
        <w:trPr>
          <w:gridAfter w:val="1"/>
          <w:wAfter w:w="19" w:type="dxa"/>
          <w:trHeight w:val="402"/>
        </w:trPr>
        <w:tc>
          <w:tcPr>
            <w:tcW w:w="66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0C0CB5" w:rsidRPr="000C0CB5" w:rsidRDefault="000C0CB5" w:rsidP="0055210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03BC6181" w14:textId="1A95729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1BA6" w:rsidRPr="00811BA6" w14:paraId="6739C551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5FF4A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TERMINI E CONDIZIONI DI PAGAMENTO</w:t>
            </w:r>
          </w:p>
        </w:tc>
      </w:tr>
      <w:tr w:rsidR="00811BA6" w:rsidRPr="00811BA6" w14:paraId="5BBB5C5E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B108" w14:textId="1E67368A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30 successivi al completamento del progetto. Tassa di mantenimento del 10%.</w:t>
            </w:r>
          </w:p>
        </w:tc>
      </w:tr>
      <w:tr w:rsidR="00811BA6" w:rsidRPr="00811BA6" w14:paraId="71518102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3618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CC1DE9F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2B6D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259CB97" w14:textId="519E40E1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7C617E6" w:rsidR="00811BA6" w:rsidRPr="00BE19E6" w:rsidRDefault="00811B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APPROVAZIONI E COMMENTI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4520"/>
        <w:gridCol w:w="4020"/>
      </w:tblGrid>
      <w:tr w:rsidR="00811BA6" w:rsidRPr="00811BA6" w14:paraId="7201A03F" w14:textId="77777777" w:rsidTr="00811BA6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965C4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PROPRIETARIO DEL PROGETTO</w:t>
            </w:r>
          </w:p>
        </w:tc>
        <w:tc>
          <w:tcPr>
            <w:tcW w:w="4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21DE5" w14:textId="5A1120D7" w:rsidR="00811BA6" w:rsidRPr="00811BA6" w:rsidRDefault="00EA3AD7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Steph Arjuna </w:t>
            </w:r>
          </w:p>
        </w:tc>
      </w:tr>
      <w:tr w:rsidR="00811BA6" w:rsidRPr="00811BA6" w14:paraId="40C709F8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6D8AB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F9C2B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3847A2FD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63B99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92184" w14:textId="3A4CD8A5" w:rsidR="00811BA6" w:rsidRPr="00811BA6" w:rsidRDefault="00EA3AD7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XX/XX/XX</w:t>
            </w:r>
          </w:p>
        </w:tc>
      </w:tr>
      <w:tr w:rsidR="00811BA6" w:rsidRPr="00811BA6" w14:paraId="6FEAE2CF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49C41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PROJECT MANAGER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2301" w14:textId="52D6112C" w:rsidR="00811BA6" w:rsidRPr="00811BA6" w:rsidRDefault="00EA3AD7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Rita Stevens</w:t>
            </w:r>
          </w:p>
        </w:tc>
      </w:tr>
      <w:tr w:rsidR="00811BA6" w:rsidRPr="00811BA6" w14:paraId="42870F63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C0C5F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6503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0CD1207F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662700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30344" w14:textId="2F857B85" w:rsidR="00811BA6" w:rsidRPr="00811BA6" w:rsidRDefault="00EA3AD7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XX/XX/XX</w:t>
            </w:r>
          </w:p>
        </w:tc>
      </w:tr>
    </w:tbl>
    <w:p w14:paraId="258F9D69" w14:textId="4DD864FA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8119A4" w14:textId="55F45BB8" w:rsidR="00BE19E6" w:rsidRPr="00BE19E6" w:rsidRDefault="00BE19E6" w:rsidP="00BE19E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COMMENTI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BE19E6" w14:paraId="6ED0107C" w14:textId="77777777" w:rsidTr="00BE19E6">
        <w:trPr>
          <w:trHeight w:val="1367"/>
        </w:trPr>
        <w:tc>
          <w:tcPr>
            <w:tcW w:w="10790" w:type="dxa"/>
          </w:tcPr>
          <w:p w14:paraId="19445DD2" w14:textId="77777777" w:rsidR="00BE19E6" w:rsidRDefault="00BE19E6">
            <w:pPr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</w:p>
        </w:tc>
      </w:tr>
    </w:tbl>
    <w:p w14:paraId="01A6B78C" w14:textId="717C799C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F52489C" w14:textId="7D396A3B" w:rsidR="00BA2C90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p w14:paraId="79B3C6C9" w14:textId="6BFAD9D7" w:rsidR="00BA2C90" w:rsidRP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lastRenderedPageBreak/>
        <w:t xml:space="preserve">MODELLO DI AMBITO DEL LAVORO DI BASE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BA2C90" w:rsidRPr="000C0CB5" w14:paraId="7E4F756A" w14:textId="77777777" w:rsidTr="00F5200C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DE0A74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PROGETTO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3BA50" w14:textId="10479550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BA2C90" w:rsidRPr="000C0CB5" w14:paraId="30F71AFD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584D75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DELLA SOCIETÀ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05559" w14:textId="118401D9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BA2C90" w:rsidRPr="000C0CB5" w14:paraId="37BBFC06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D325B8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PUNTO DI CONTATTO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AB419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2961C9C7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1C03CF5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TELEFONO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F677D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0C517971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6A6F2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F489C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5E31C818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ACA5C4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INDIRIZZO POSTALE AZIENDALE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00F24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67597319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6D62FD7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UBICAZIONE PROGETTO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60CE4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0AB7C8E6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A171FA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AUTORE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733D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282C5F25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A2DBF2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CBC30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94AE2E3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BA2C90" w:rsidRPr="000C0CB5" w14:paraId="610C4D47" w14:textId="77777777" w:rsidTr="00F5200C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ED23" w14:textId="77777777" w:rsidR="00BA2C90" w:rsidRPr="00BE19E6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AMBITO DEL LAVORO</w:t>
            </w:r>
          </w:p>
        </w:tc>
      </w:tr>
      <w:tr w:rsidR="00BA2C90" w:rsidRPr="000C0CB5" w14:paraId="29B456EA" w14:textId="77777777" w:rsidTr="00F5200C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FFD7669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Cosa prevede il progetto? Quali sono i metodi di consegna?</w:t>
            </w:r>
          </w:p>
        </w:tc>
      </w:tr>
      <w:tr w:rsidR="00BA2C90" w:rsidRPr="000C0CB5" w14:paraId="20702C28" w14:textId="77777777" w:rsidTr="00F5200C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70E67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5AD0DA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BA2C90" w:rsidRPr="000C0CB5" w14:paraId="14E2FD9B" w14:textId="77777777" w:rsidTr="00F5200C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0AF843" w14:textId="77777777" w:rsidR="00BA2C90" w:rsidRPr="00BE19E6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DELIVERABLE DI PROGETTO</w:t>
            </w:r>
          </w:p>
        </w:tc>
      </w:tr>
      <w:tr w:rsidR="00BA2C90" w:rsidRPr="000C0CB5" w14:paraId="0BC65EEB" w14:textId="77777777" w:rsidTr="00F5200C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27DFEC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Annota i prodotti/servizi tangibili derivanti dal progetto.</w:t>
            </w:r>
          </w:p>
        </w:tc>
      </w:tr>
      <w:tr w:rsidR="00BA2C90" w:rsidRPr="000C0CB5" w14:paraId="6BCAAE43" w14:textId="77777777" w:rsidTr="00F5200C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40C5A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98C2AD0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BA2C90" w:rsidRPr="000C0CB5" w14:paraId="238DC497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1534BBF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ESCLUSIONI</w:t>
            </w:r>
          </w:p>
        </w:tc>
      </w:tr>
      <w:tr w:rsidR="00BA2C90" w:rsidRPr="000C0CB5" w14:paraId="09C54460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BA568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0611DBF0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CD630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0CDAFF66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F3A42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23AC6D49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4A4A0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8E95739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035"/>
        <w:gridCol w:w="2435"/>
        <w:gridCol w:w="3080"/>
      </w:tblGrid>
      <w:tr w:rsidR="00BA2C90" w:rsidRPr="000C0CB5" w14:paraId="688379D2" w14:textId="77777777" w:rsidTr="00F5200C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C3E70C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MILESTONE</w:t>
            </w:r>
          </w:p>
        </w:tc>
      </w:tr>
      <w:tr w:rsidR="00BA2C90" w:rsidRPr="000C0CB5" w14:paraId="24D34A69" w14:textId="77777777" w:rsidTr="00F5200C">
        <w:trPr>
          <w:trHeight w:val="402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6E54B8D" w14:textId="77777777" w:rsidR="00BA2C90" w:rsidRPr="000C0CB5" w:rsidRDefault="00BA2C90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CONSEGNA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75902707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36362A56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MERCI RICHIESTE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5702E335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SERVIZI RICHIESTI</w:t>
            </w:r>
          </w:p>
        </w:tc>
      </w:tr>
      <w:tr w:rsidR="00BA2C90" w:rsidRPr="000C0CB5" w14:paraId="0220C7D8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A7609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F1395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CF0C94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224E41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22FACE43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F4DBC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5FBD8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4B5014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BFB76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50A39E69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7A581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4EC14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81872B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B568A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3FB119EC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0F76A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06C1C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E03667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3EB27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C5C03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600"/>
        <w:gridCol w:w="2975"/>
        <w:gridCol w:w="1975"/>
      </w:tblGrid>
      <w:tr w:rsidR="00BA2C90" w:rsidRPr="000C0CB5" w14:paraId="0F0B68C6" w14:textId="77777777" w:rsidTr="00F5200C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EA29A70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STAKEHOLDER</w:t>
            </w:r>
          </w:p>
        </w:tc>
      </w:tr>
      <w:tr w:rsidR="00BA2C90" w:rsidRPr="000C0CB5" w14:paraId="5DA0F89F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3BF1C3E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NUMERO ID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5AB45BA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NOME E RUOLO</w:t>
            </w:r>
          </w:p>
        </w:tc>
        <w:tc>
          <w:tcPr>
            <w:tcW w:w="2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669EA3D2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RUOLO / RESPONSABILITÀ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6EFF926B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BA2C90" w:rsidRPr="000C0CB5" w14:paraId="76312D5B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EDF61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C4A21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4AF2C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1357B07B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5FE5C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BE478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8894A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50B235E7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A14EF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1DBC8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96205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0C0CB5" w14:paraId="04724FEE" w14:textId="77777777" w:rsidTr="00F5200C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C1D2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A8C81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CE3F6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0710A58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BA6A43D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2F7A2EF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704" w:type="dxa"/>
        <w:tblLook w:val="04A0" w:firstRow="1" w:lastRow="0" w:firstColumn="1" w:lastColumn="0" w:noHBand="0" w:noVBand="1"/>
      </w:tblPr>
      <w:tblGrid>
        <w:gridCol w:w="2830"/>
        <w:gridCol w:w="3544"/>
        <w:gridCol w:w="1096"/>
        <w:gridCol w:w="3226"/>
        <w:gridCol w:w="11"/>
      </w:tblGrid>
      <w:tr w:rsidR="00BA2C90" w:rsidRPr="000C0CB5" w14:paraId="792C8A08" w14:textId="77777777" w:rsidTr="001D6954">
        <w:trPr>
          <w:trHeight w:val="600"/>
        </w:trPr>
        <w:tc>
          <w:tcPr>
            <w:tcW w:w="107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327E85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COSTO STIMATO</w:t>
            </w:r>
          </w:p>
        </w:tc>
      </w:tr>
      <w:tr w:rsidR="00BA2C90" w:rsidRPr="000C0CB5" w14:paraId="159E99F4" w14:textId="77777777" w:rsidTr="001D6954">
        <w:trPr>
          <w:gridAfter w:val="1"/>
          <w:wAfter w:w="11" w:type="dxa"/>
          <w:trHeight w:val="40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CB84D51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SPESA</w:t>
            </w:r>
          </w:p>
        </w:tc>
        <w:tc>
          <w:tcPr>
            <w:tcW w:w="4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057AF25F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8B0E719" w14:textId="77777777" w:rsidR="00BA2C90" w:rsidRPr="00811BA6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COSTO</w:t>
            </w:r>
          </w:p>
        </w:tc>
      </w:tr>
      <w:tr w:rsidR="00BA2C90" w:rsidRPr="000C0CB5" w14:paraId="3E09585A" w14:textId="77777777" w:rsidTr="001D6954">
        <w:trPr>
          <w:gridAfter w:val="1"/>
          <w:wAfter w:w="11" w:type="dxa"/>
          <w:trHeight w:val="40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4E063" w14:textId="77777777" w:rsidR="00BA2C90" w:rsidRPr="000C0CB5" w:rsidRDefault="00BA2C90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INTERNA</w:t>
            </w:r>
          </w:p>
        </w:tc>
        <w:tc>
          <w:tcPr>
            <w:tcW w:w="4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04A0F908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E4AD3" w14:textId="77777777" w:rsidR="00BA2C90" w:rsidRPr="000C0CB5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BA2C90" w:rsidRPr="000C0CB5" w14:paraId="0B0C561C" w14:textId="77777777" w:rsidTr="001D6954">
        <w:trPr>
          <w:gridAfter w:val="1"/>
          <w:wAfter w:w="11" w:type="dxa"/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F4B21" w14:textId="77777777" w:rsidR="00BA2C90" w:rsidRPr="000C0CB5" w:rsidRDefault="00BA2C90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ESTERNA</w:t>
            </w:r>
          </w:p>
        </w:tc>
        <w:tc>
          <w:tcPr>
            <w:tcW w:w="4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F41E54A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6197B" w14:textId="77777777" w:rsidR="00BA2C90" w:rsidRPr="000C0CB5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BA2C90" w:rsidRPr="000C0CB5" w14:paraId="12A0094F" w14:textId="77777777" w:rsidTr="001D6954">
        <w:trPr>
          <w:gridAfter w:val="1"/>
          <w:wAfter w:w="11" w:type="dxa"/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01C27" w14:textId="77777777" w:rsidR="00BA2C90" w:rsidRPr="000C0CB5" w:rsidRDefault="00BA2C90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</w:t>
            </w:r>
          </w:p>
        </w:tc>
        <w:tc>
          <w:tcPr>
            <w:tcW w:w="4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354F5E8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ABB4B" w14:textId="77777777" w:rsidR="00BA2C90" w:rsidRPr="000C0CB5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BA2C90" w:rsidRPr="000C0CB5" w14:paraId="32304D87" w14:textId="77777777" w:rsidTr="001D6954">
        <w:trPr>
          <w:gridAfter w:val="1"/>
          <w:wAfter w:w="11" w:type="dxa"/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1E61B" w14:textId="77777777" w:rsidR="00BA2C90" w:rsidRPr="000C0CB5" w:rsidRDefault="00BA2C90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SERVIZI</w:t>
            </w:r>
          </w:p>
        </w:tc>
        <w:tc>
          <w:tcPr>
            <w:tcW w:w="4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18355B73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02BF" w14:textId="77777777" w:rsidR="00BA2C90" w:rsidRPr="000C0CB5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BA2C90" w:rsidRPr="000C0CB5" w14:paraId="0911D893" w14:textId="77777777" w:rsidTr="001D6954">
        <w:trPr>
          <w:gridAfter w:val="1"/>
          <w:wAfter w:w="11" w:type="dxa"/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AFC5A" w14:textId="77777777" w:rsidR="00BA2C90" w:rsidRPr="000C0CB5" w:rsidRDefault="00BA2C90" w:rsidP="0055210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ALTRO</w:t>
            </w:r>
          </w:p>
        </w:tc>
        <w:tc>
          <w:tcPr>
            <w:tcW w:w="46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04FC709" w14:textId="77777777" w:rsidR="00BA2C90" w:rsidRPr="000C0CB5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382E7" w14:textId="77777777" w:rsidR="00BA2C90" w:rsidRPr="000C0CB5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BA2C90" w:rsidRPr="000C0CB5" w14:paraId="5C4B956C" w14:textId="77777777" w:rsidTr="001D6954">
        <w:trPr>
          <w:gridAfter w:val="1"/>
          <w:wAfter w:w="11" w:type="dxa"/>
          <w:trHeight w:val="402"/>
        </w:trPr>
        <w:tc>
          <w:tcPr>
            <w:tcW w:w="6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0CAE2E3C" w14:textId="77777777" w:rsidR="00BA2C90" w:rsidRPr="000C0CB5" w:rsidRDefault="00BA2C90" w:rsidP="00F5200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1307B6E" w14:textId="77777777" w:rsidR="00BA2C90" w:rsidRPr="000C0CB5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FBF751" w14:textId="77777777" w:rsidR="00BA2C90" w:rsidRPr="000C0CB5" w:rsidRDefault="00BA2C90" w:rsidP="00F5200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5AB03683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BA2C90" w:rsidRPr="00811BA6" w14:paraId="5E0B46A4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528171B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TERMINI E CONDIZIONI DI PAGAMENTO</w:t>
            </w:r>
          </w:p>
        </w:tc>
      </w:tr>
      <w:tr w:rsidR="00BA2C90" w:rsidRPr="00811BA6" w14:paraId="6B3FF476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1E7A1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788D0DAF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23F24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45BFFEE8" w14:textId="77777777" w:rsidTr="00F5200C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2E8F6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1A2E671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16F66ED" w14:textId="77777777" w:rsidR="00BA2C90" w:rsidRPr="00BE19E6" w:rsidRDefault="00BA2C90" w:rsidP="00BA2C90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APPROVAZIONI E COMMENTI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4520"/>
        <w:gridCol w:w="4020"/>
      </w:tblGrid>
      <w:tr w:rsidR="00BA2C90" w:rsidRPr="00811BA6" w14:paraId="27398356" w14:textId="77777777" w:rsidTr="00F5200C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C5EE5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PROPRIETARIO DEL PROGETTO</w:t>
            </w:r>
          </w:p>
        </w:tc>
        <w:tc>
          <w:tcPr>
            <w:tcW w:w="4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17E5D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567EA878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05401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39B6E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09F8F58B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1F7CE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8F79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0D9177D6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F08E25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PROJECT MANAGER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E134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4C6FA811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F0E75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5D71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A2C90" w:rsidRPr="00811BA6" w14:paraId="2BC45B1D" w14:textId="77777777" w:rsidTr="00F5200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8F834B" w14:textId="77777777" w:rsidR="00BA2C90" w:rsidRPr="00811BA6" w:rsidRDefault="00BA2C90" w:rsidP="00F5200C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CBC66" w14:textId="77777777" w:rsidR="00BA2C90" w:rsidRPr="00811BA6" w:rsidRDefault="00BA2C90" w:rsidP="00F5200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6E83B02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62C7C8A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A0930A7" w14:textId="77777777" w:rsidR="00BE19E6" w:rsidRPr="00BE19E6" w:rsidRDefault="00BE19E6" w:rsidP="00BE19E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COMMENTI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BE19E6" w14:paraId="4FBE08ED" w14:textId="77777777" w:rsidTr="00A477C6">
        <w:trPr>
          <w:trHeight w:val="1367"/>
        </w:trPr>
        <w:tc>
          <w:tcPr>
            <w:tcW w:w="10790" w:type="dxa"/>
          </w:tcPr>
          <w:p w14:paraId="5D9C498A" w14:textId="77777777" w:rsidR="00BE19E6" w:rsidRDefault="00BE19E6" w:rsidP="00A477C6">
            <w:pPr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</w:p>
        </w:tc>
      </w:tr>
    </w:tbl>
    <w:p w14:paraId="63B2988A" w14:textId="77777777" w:rsidR="00BA2C90" w:rsidRDefault="00BA2C90" w:rsidP="00BA2C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p w14:paraId="232C800E" w14:textId="77777777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11BA6" w14:paraId="2A003851" w14:textId="77777777" w:rsidTr="007A0175">
        <w:trPr>
          <w:trHeight w:val="2687"/>
        </w:trPr>
        <w:tc>
          <w:tcPr>
            <w:tcW w:w="10669" w:type="dxa"/>
          </w:tcPr>
          <w:p w14:paraId="76757F85" w14:textId="77777777" w:rsidR="00811BA6" w:rsidRPr="00692C04" w:rsidRDefault="00811BA6" w:rsidP="007A017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4AA1232" w14:textId="77777777" w:rsidR="00811BA6" w:rsidRDefault="00811BA6" w:rsidP="007A0175">
            <w:pPr>
              <w:rPr>
                <w:rFonts w:ascii="Century Gothic" w:hAnsi="Century Gothic" w:cs="Arial"/>
                <w:szCs w:val="20"/>
              </w:rPr>
            </w:pPr>
          </w:p>
          <w:p w14:paraId="5B88CBD3" w14:textId="77777777" w:rsidR="00811BA6" w:rsidRDefault="00811BA6" w:rsidP="007A017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7D4D05" w14:textId="77777777" w:rsidR="00811BA6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1300B19B" w14:textId="77777777" w:rsidR="00811BA6" w:rsidRPr="00D3383E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5DA3D703" w14:textId="77777777" w:rsidR="00811BA6" w:rsidRPr="000C0CB5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811BA6" w:rsidRPr="000C0CB5" w:rsidSect="00AF6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C0CB5"/>
    <w:rsid w:val="001D6954"/>
    <w:rsid w:val="00245E20"/>
    <w:rsid w:val="00283138"/>
    <w:rsid w:val="00360366"/>
    <w:rsid w:val="0055210A"/>
    <w:rsid w:val="007B5FD3"/>
    <w:rsid w:val="00811BA6"/>
    <w:rsid w:val="00AF63CF"/>
    <w:rsid w:val="00BA2C90"/>
    <w:rsid w:val="00BE19E6"/>
    <w:rsid w:val="00EA3AD7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10&amp;utm_language=IT&amp;utm_source=template-word&amp;utm_medium=content&amp;utm_campaign=ic-Basic+Scope+of+Work+with+Example+Data-word-37810-it&amp;lpa=ic+Basic+Scope+of+Work+with+Example+Data+word+3781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cp:lastPrinted>2023-09-11T06:56:00Z</cp:lastPrinted>
  <dcterms:created xsi:type="dcterms:W3CDTF">2022-06-28T23:58:00Z</dcterms:created>
  <dcterms:modified xsi:type="dcterms:W3CDTF">2024-01-09T19:50:00Z</dcterms:modified>
</cp:coreProperties>
</file>