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6A7" w14:textId="2DC242F2" w:rsidR="00F569CF" w:rsidRPr="007811F2" w:rsidRDefault="007811F2" w:rsidP="00F83F14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VALUTAZIONE DEI FORNITORI</w:t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83F14">
        <w:rPr>
          <w:rFonts w:ascii="Century Gothic" w:hAnsi="Century Gothic"/>
          <w:b/>
          <w:color w:val="808080" w:themeColor="background1" w:themeShade="80"/>
          <w:sz w:val="32"/>
          <w:szCs w:val="36"/>
        </w:rPr>
        <w:t xml:space="preserve">                                                      </w:t>
      </w:r>
      <w:r w:rsidR="00F83F14">
        <w:rPr>
          <w:rFonts w:ascii="Century Gothic" w:hAnsi="Century Gothic"/>
          <w:b/>
          <w:noProof/>
          <w:color w:val="808080" w:themeColor="background1" w:themeShade="80"/>
          <w:sz w:val="32"/>
          <w:szCs w:val="36"/>
        </w:rPr>
        <w:drawing>
          <wp:inline distT="0" distB="0" distL="0" distR="0" wp14:anchorId="6AF467A9" wp14:editId="108F064C">
            <wp:extent cx="2295522" cy="456568"/>
            <wp:effectExtent l="0" t="0" r="0" b="635"/>
            <wp:docPr id="74525567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5567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71" cy="46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</w:p>
    <w:p w14:paraId="033294A9" w14:textId="77777777" w:rsidR="007C0AB0" w:rsidRDefault="007C0AB0" w:rsidP="00152249">
      <w:pPr>
        <w:tabs>
          <w:tab w:val="left" w:pos="3718"/>
        </w:tabs>
        <w:rPr>
          <w:rFonts w:ascii="Century Gothic" w:eastAsia="Times New Roman" w:hAnsi="Century Gothic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5009" w:type="dxa"/>
        <w:tblLook w:val="04A0" w:firstRow="1" w:lastRow="0" w:firstColumn="1" w:lastColumn="0" w:noHBand="0" w:noVBand="1"/>
      </w:tblPr>
      <w:tblGrid>
        <w:gridCol w:w="3539"/>
        <w:gridCol w:w="4630"/>
        <w:gridCol w:w="3875"/>
        <w:gridCol w:w="2965"/>
      </w:tblGrid>
      <w:tr w:rsidR="007811F2" w:rsidRPr="007811F2" w14:paraId="566BCD24" w14:textId="77777777" w:rsidTr="00354ADE">
        <w:trPr>
          <w:trHeight w:val="417"/>
        </w:trPr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467DCF8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NOME DEL FORNITORE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8ED6A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79CE352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NUMERO DI RIFERIMENTO DEL CONTRATTO</w:t>
            </w:r>
          </w:p>
        </w:tc>
        <w:tc>
          <w:tcPr>
            <w:tcW w:w="29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DB4ED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39C06DB" w14:textId="77777777" w:rsidTr="00354ADE">
        <w:trPr>
          <w:trHeight w:val="417"/>
        </w:trPr>
        <w:tc>
          <w:tcPr>
            <w:tcW w:w="3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00A9CBD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DESCRIZIONE DEL CONTRATTO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FE21A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0C5D7A4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PERIODO COPERTO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29CCA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7C8CECE7" w14:textId="77777777" w:rsidTr="00354ADE">
        <w:trPr>
          <w:trHeight w:val="417"/>
        </w:trPr>
        <w:tc>
          <w:tcPr>
            <w:tcW w:w="3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23BFD0D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VALUTAZIONE DEL NOME DELLA PARTE</w:t>
            </w:r>
          </w:p>
        </w:tc>
        <w:tc>
          <w:tcPr>
            <w:tcW w:w="46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BC3E7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20B5646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DATA DI VALUTAZIONE COMPLETATA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DA737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4569551A" w14:textId="77777777" w:rsidR="0039551A" w:rsidRDefault="0039551A" w:rsidP="00152249">
      <w:pPr>
        <w:tabs>
          <w:tab w:val="left" w:pos="3718"/>
        </w:tabs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720"/>
        <w:gridCol w:w="6337"/>
        <w:gridCol w:w="236"/>
        <w:gridCol w:w="892"/>
        <w:gridCol w:w="6040"/>
        <w:gridCol w:w="895"/>
      </w:tblGrid>
      <w:tr w:rsidR="00625AE7" w:rsidRPr="007811F2" w14:paraId="2DE0FD49" w14:textId="77777777" w:rsidTr="00625AE7">
        <w:trPr>
          <w:trHeight w:val="356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F2919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A6A6A6"/>
              </w:rPr>
            </w:pPr>
            <w:r>
              <w:rPr>
                <w:rFonts w:ascii="Century Gothic" w:hAnsi="Century Gothic"/>
                <w:b/>
                <w:color w:val="A6A6A6"/>
              </w:rPr>
              <w:t>LEGENDA DEL PUNTEGGIO</w:t>
            </w: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0000"/>
            <w:noWrap/>
            <w:vAlign w:val="center"/>
            <w:hideMark/>
          </w:tcPr>
          <w:p w14:paraId="18C87B8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693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389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Adeguato; Soddisfa alcune aspettative</w:t>
            </w:r>
          </w:p>
        </w:tc>
      </w:tr>
      <w:tr w:rsidR="00625AE7" w:rsidRPr="007811F2" w14:paraId="3E5C6324" w14:textId="77777777" w:rsidTr="00625AE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B050"/>
            <w:noWrap/>
            <w:vAlign w:val="center"/>
            <w:hideMark/>
          </w:tcPr>
          <w:p w14:paraId="2B61A4F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BAE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Molto bene; Supera 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E1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ECD757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39F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Insoddisfacente; Manca la maggior parte delle aspettative</w:t>
            </w:r>
          </w:p>
        </w:tc>
      </w:tr>
      <w:tr w:rsidR="00625AE7" w:rsidRPr="007811F2" w14:paraId="217ED6BC" w14:textId="77777777" w:rsidTr="00625AE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noWrap/>
            <w:vAlign w:val="center"/>
            <w:hideMark/>
          </w:tcPr>
          <w:p w14:paraId="79542E92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96B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Buono; Soddisfa 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D8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06C2D52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6E6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Scadente; Scende molto al di sotto delle aspettative</w:t>
            </w:r>
          </w:p>
        </w:tc>
      </w:tr>
      <w:tr w:rsidR="00625AE7" w:rsidRPr="007811F2" w14:paraId="17DCBE3A" w14:textId="77777777" w:rsidTr="00625AE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000"/>
            <w:noWrap/>
            <w:vAlign w:val="center"/>
            <w:hideMark/>
          </w:tcPr>
          <w:p w14:paraId="1A00AD1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EC3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Standard; Soddisfa la maggior parte delle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FD0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4674E9D5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N/A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66A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Non applicabile</w:t>
            </w:r>
          </w:p>
        </w:tc>
      </w:tr>
    </w:tbl>
    <w:p w14:paraId="0A7A7018" w14:textId="77777777" w:rsidR="007811F2" w:rsidRDefault="007811F2" w:rsidP="00152249">
      <w:pPr>
        <w:tabs>
          <w:tab w:val="left" w:pos="3718"/>
        </w:tabs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352"/>
        <w:gridCol w:w="2940"/>
        <w:gridCol w:w="3900"/>
      </w:tblGrid>
      <w:tr w:rsidR="007811F2" w:rsidRPr="007811F2" w14:paraId="2714D25A" w14:textId="77777777" w:rsidTr="00A26FF5">
        <w:trPr>
          <w:trHeight w:val="917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162B04F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CATEGORIA DI VALUTAZIONE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B6A2CB5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ASPETTATIVE DI PRESTAZIONI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341DF5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PUNTEGGIO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7C9263"/>
            <w:vAlign w:val="center"/>
            <w:hideMark/>
          </w:tcPr>
          <w:p w14:paraId="1121E04E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 DELL'AZIONE CORRETTIVA</w:t>
            </w:r>
            <w:r w:rsidRPr="007811F2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- SE NECESSARIO -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5BA6BFB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ALTRE INFO</w:t>
            </w:r>
          </w:p>
        </w:tc>
      </w:tr>
      <w:tr w:rsidR="007811F2" w:rsidRPr="007811F2" w14:paraId="068FB632" w14:textId="77777777" w:rsidTr="007811F2">
        <w:trPr>
          <w:trHeight w:val="500"/>
        </w:trPr>
        <w:tc>
          <w:tcPr>
            <w:tcW w:w="2160" w:type="dxa"/>
            <w:vMerge w:val="restart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64D6937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AMMINISTRAZIONE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54FF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Documentazione richiesta / report inviati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8C47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AD5E2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A721B5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ECC49E6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24D4AB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A3760C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Fatture inviate in tempo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988DBD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52673C7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D88A91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BDE90C9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E3BD54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1944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Accuratezza della fattura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33ED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C9DA08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245BB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7BF2281C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14652FB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8E31D0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Contratto completato secondo il budget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BDE325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663E43C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7DBAA25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6C30BEB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13F9B1D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8155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Prezzi degli ordini di modifica competitivi forniti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87A9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713924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4DE7F3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B70C8F8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3ACEC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C0CB61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Aspetti finanziari monitorati e tracciati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EB1BCA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039F7D5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898DD5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9720209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70DAB4E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BB1F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7A16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687E79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CCCA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D23980B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5C5151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4C817C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B45457A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B87096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681659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A724BF9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498CA25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C638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32B4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060189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19C0B8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485A0AEC" w14:textId="77777777" w:rsidTr="007811F2">
        <w:trPr>
          <w:trHeight w:val="500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DD96FD1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PUNTEGGIO TOTALE AMMINISTRAZIONE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A36F0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6DE7520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5E42EBB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4161DD18" w14:textId="77777777" w:rsidR="007811F2" w:rsidRDefault="007811F2" w:rsidP="00152249">
      <w:pPr>
        <w:tabs>
          <w:tab w:val="left" w:pos="3718"/>
        </w:tabs>
      </w:pPr>
    </w:p>
    <w:p w14:paraId="626BC7FE" w14:textId="77777777" w:rsidR="007811F2" w:rsidRDefault="007811F2">
      <w: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352"/>
        <w:gridCol w:w="2940"/>
        <w:gridCol w:w="3900"/>
      </w:tblGrid>
      <w:tr w:rsidR="007811F2" w:rsidRPr="007811F2" w14:paraId="057C22DB" w14:textId="77777777" w:rsidTr="00A26FF5">
        <w:trPr>
          <w:trHeight w:val="953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5BE4592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CATEGORIA DI VALUTAZIONE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623D0D0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ASPETTATIVE DI PRESTAZIONI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5B289F0D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PUNTEGGIO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7C9263"/>
            <w:vAlign w:val="center"/>
            <w:hideMark/>
          </w:tcPr>
          <w:p w14:paraId="406A9EB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 DELL'AZIONE CORRETTIVA</w:t>
            </w:r>
            <w:r w:rsidRPr="007811F2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- SE NECESSARIO -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5556FEDC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ALTRE INFO</w:t>
            </w:r>
          </w:p>
        </w:tc>
      </w:tr>
      <w:tr w:rsidR="007811F2" w:rsidRPr="007811F2" w14:paraId="6C8DE125" w14:textId="77777777" w:rsidTr="007811F2">
        <w:trPr>
          <w:trHeight w:val="500"/>
        </w:trPr>
        <w:tc>
          <w:tcPr>
            <w:tcW w:w="2160" w:type="dxa"/>
            <w:vMerge w:val="restart"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651D26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AMBITO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C0063C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Deliverable completato secondo gli standard di qualità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601686C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F0FAC8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759D6B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AEA3C09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A03460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2182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Conforme alle specifiche del contratto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4ED4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18E97B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65F8E7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A4043F7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470DEAF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BFB69A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Flessibilità dimostrata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710414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45A4D09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EE38A5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E3400FA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6E7C325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35A9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Input innovativi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D734C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110EC5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148BAD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43991AEF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C1645D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D8347B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Ordini di modifica comprovati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062164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5DFEB9B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027028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086B918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63AB228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7AD5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Correzioni apportate rapidamente quando necessario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1D3D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0480AB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D0BA4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6E10BA3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4B7780E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298AD5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Aree problematiche riconosciute e corrette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63F4B0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52E5CF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EB1D26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013721F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28846B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E379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79CE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CCA5BB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A2CB47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3881919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50E010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54952D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8FCB76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121509C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4C2571B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774933E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737C6F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81D3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57EA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138A4E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51C3D9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9B1A48E" w14:textId="77777777" w:rsidTr="007811F2">
        <w:trPr>
          <w:trHeight w:val="500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E4177E2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PUNTEGGIO TOTALE DELL'AMBITO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A0E21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670E165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227B27C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51F0024E" w14:textId="77777777" w:rsidTr="007811F2">
        <w:trPr>
          <w:trHeight w:val="500"/>
        </w:trPr>
        <w:tc>
          <w:tcPr>
            <w:tcW w:w="21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F02BC5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PERSONALE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6FF5C6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Personale adeguato presente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D87866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233BC16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4676ADA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6698C4B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955E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D74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Il personale è professionale e competente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A6B5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3961EA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122281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89A9CA2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37F61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FE85F7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0A432C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263CB32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1B1446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6EFD68E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77AB9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E042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1398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73794A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A4EAA8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930C54D" w14:textId="77777777" w:rsidTr="007811F2">
        <w:trPr>
          <w:trHeight w:val="500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A06C833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PUNTEGGIO TOTALE DEL PERSONALE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3B125D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423C385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1B4AA1E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7F0DD3EA" w14:textId="77777777" w:rsidR="007811F2" w:rsidRDefault="007811F2" w:rsidP="00152249">
      <w:pPr>
        <w:tabs>
          <w:tab w:val="left" w:pos="3718"/>
        </w:tabs>
      </w:pPr>
    </w:p>
    <w:p w14:paraId="5087BA02" w14:textId="77777777" w:rsidR="007811F2" w:rsidRDefault="007811F2">
      <w: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352"/>
        <w:gridCol w:w="2940"/>
        <w:gridCol w:w="3900"/>
      </w:tblGrid>
      <w:tr w:rsidR="007811F2" w:rsidRPr="007811F2" w14:paraId="1B972892" w14:textId="77777777" w:rsidTr="00A26FF5">
        <w:trPr>
          <w:trHeight w:val="989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1F7BE4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CATEGORIA DI VALUTAZIONE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184ADA8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ASPETTATIVE DI PRESTAZIONI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AADF36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PUNTEGGIO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7C9263"/>
            <w:vAlign w:val="center"/>
            <w:hideMark/>
          </w:tcPr>
          <w:p w14:paraId="4E6004D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 DELL'AZIONE CORRETTIVA</w:t>
            </w:r>
            <w:r w:rsidRPr="007811F2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- SE NECESSARIO -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54A6BC6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ALTRE INFO</w:t>
            </w:r>
          </w:p>
        </w:tc>
      </w:tr>
      <w:tr w:rsidR="007811F2" w:rsidRPr="007811F2" w14:paraId="1375CB3A" w14:textId="77777777" w:rsidTr="007811F2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0FC186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COMUNICAZIONE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240ACB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Comunicare in modo aperto ed efficace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62FA48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1CC7AF0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33926D3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B7DF2E7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902328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969A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Carattere e condotta positivi e professionali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78BE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EFFF5E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C88E9C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7FA62209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9DC5FD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54648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EA0C70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59008F1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57F4C7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E7E4F83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374B02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7806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5789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98EE5E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A17CF7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3BD42AC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EBD1B2C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PUNTEGGIO TOTALE COMUNICAZIONI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C844DE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5906E95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79328FA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04116562" w14:textId="77777777" w:rsidTr="007811F2">
        <w:trPr>
          <w:trHeight w:val="459"/>
        </w:trPr>
        <w:tc>
          <w:tcPr>
            <w:tcW w:w="21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2EB38DE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PIANIFICAZIONE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957094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Lavoro pianificato in modo efficiente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B0C553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032D159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73A10A3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C84D90E" w14:textId="77777777" w:rsidTr="007811F2">
        <w:trPr>
          <w:trHeight w:val="459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6B07A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0EA6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Fornisce i piani e i piani richiesti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D6AB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AF43E5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70817C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6B32578" w14:textId="77777777" w:rsidTr="007811F2">
        <w:trPr>
          <w:trHeight w:val="459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87A48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1C0DDC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Milestone conseguite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F0A429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17A86B9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3334ABE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61577A7" w14:textId="77777777" w:rsidTr="007811F2">
        <w:trPr>
          <w:trHeight w:val="459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B125B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BA8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30AC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DE26B2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235D41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2BC0593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709C1596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PUNTEGGIO TOTALE DELL'AMBITO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F5061E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08F872A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3E5374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7D7E4756" w14:textId="77777777" w:rsidTr="007811F2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222E8EF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SALUTE E SICUREZZA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F2EE31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Conformità OSHA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4CB730C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3C09974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6FE869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8C3D3D7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7083B17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B17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Altre leggi conformi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419F5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B3485B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8F9F8A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1E711A1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BA29E0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895FC0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Altre leggi conformi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CF1EE22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8496F8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3448A4C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303EBA2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789C406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087D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9034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B0F740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AE374C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6E38395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48736A90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PUNTEGGIO TOTALE SALUTE E SICUREZZA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CBDF7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3E47EDA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6876212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505CE76E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8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808080"/>
            <w:noWrap/>
            <w:vAlign w:val="center"/>
            <w:hideMark/>
          </w:tcPr>
          <w:p w14:paraId="313BA281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PUNTEGGIO TOTALE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57D5EB4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808080"/>
            <w:noWrap/>
            <w:vAlign w:val="bottom"/>
            <w:hideMark/>
          </w:tcPr>
          <w:p w14:paraId="44AF05E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808080"/>
            <w:noWrap/>
            <w:vAlign w:val="bottom"/>
            <w:hideMark/>
          </w:tcPr>
          <w:p w14:paraId="0981B72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151A8DBC" w14:textId="77777777" w:rsidTr="007811F2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35A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D6A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520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965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715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1F2" w:rsidRPr="007811F2" w14:paraId="68881BAD" w14:textId="77777777" w:rsidTr="007811F2">
        <w:trPr>
          <w:trHeight w:val="44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BC154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COMMENTI DI VALUTAZIONE COMPLESSIVA</w:t>
            </w:r>
          </w:p>
        </w:tc>
      </w:tr>
      <w:tr w:rsidR="007811F2" w:rsidRPr="007811F2" w14:paraId="7363ADEF" w14:textId="77777777" w:rsidTr="00A26FF5">
        <w:trPr>
          <w:trHeight w:val="1836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9ABD7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5214A801" w14:textId="77777777" w:rsidR="004044C8" w:rsidRDefault="004044C8" w:rsidP="00152249">
      <w:pPr>
        <w:tabs>
          <w:tab w:val="left" w:pos="3718"/>
        </w:tabs>
      </w:pPr>
    </w:p>
    <w:tbl>
      <w:tblPr>
        <w:tblStyle w:val="TableGrid"/>
        <w:tblW w:w="12420" w:type="dxa"/>
        <w:tblInd w:w="11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2420"/>
      </w:tblGrid>
      <w:tr w:rsidR="004044C8" w:rsidRPr="00FF18F5" w14:paraId="2D053874" w14:textId="77777777" w:rsidTr="004044C8">
        <w:trPr>
          <w:trHeight w:val="2826"/>
        </w:trPr>
        <w:tc>
          <w:tcPr>
            <w:tcW w:w="12420" w:type="dxa"/>
          </w:tcPr>
          <w:p w14:paraId="7D7E03B4" w14:textId="77777777" w:rsidR="004044C8" w:rsidRPr="00FF18F5" w:rsidRDefault="004044C8" w:rsidP="004044C8">
            <w:pPr>
              <w:ind w:left="6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6610C52" w14:textId="77777777" w:rsidR="004044C8" w:rsidRPr="00FF18F5" w:rsidRDefault="004044C8" w:rsidP="003A102F">
            <w:pPr>
              <w:rPr>
                <w:rFonts w:ascii="Century Gothic" w:hAnsi="Century Gothic" w:cs="Arial"/>
                <w:szCs w:val="20"/>
              </w:rPr>
            </w:pPr>
          </w:p>
          <w:p w14:paraId="34229043" w14:textId="77777777" w:rsidR="004044C8" w:rsidRPr="00FF18F5" w:rsidRDefault="004044C8" w:rsidP="003A102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C537303" w14:textId="77777777" w:rsidR="007811F2" w:rsidRDefault="007811F2" w:rsidP="00152249">
      <w:pPr>
        <w:tabs>
          <w:tab w:val="left" w:pos="3718"/>
        </w:tabs>
      </w:pPr>
    </w:p>
    <w:sectPr w:rsidR="007811F2" w:rsidSect="007811F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FCD6" w14:textId="77777777" w:rsidR="004B0055" w:rsidRDefault="004B0055" w:rsidP="004C6C01">
      <w:r>
        <w:separator/>
      </w:r>
    </w:p>
  </w:endnote>
  <w:endnote w:type="continuationSeparator" w:id="0">
    <w:p w14:paraId="7D149A00" w14:textId="77777777" w:rsidR="004B0055" w:rsidRDefault="004B005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75CE" w14:textId="77777777" w:rsidR="004B0055" w:rsidRDefault="004B0055" w:rsidP="004C6C01">
      <w:r>
        <w:separator/>
      </w:r>
    </w:p>
  </w:footnote>
  <w:footnote w:type="continuationSeparator" w:id="0">
    <w:p w14:paraId="654A2AF5" w14:textId="77777777" w:rsidR="004B0055" w:rsidRDefault="004B005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0282">
    <w:abstractNumId w:val="5"/>
  </w:num>
  <w:num w:numId="2" w16cid:durableId="1914199995">
    <w:abstractNumId w:val="7"/>
  </w:num>
  <w:num w:numId="3" w16cid:durableId="600262661">
    <w:abstractNumId w:val="2"/>
  </w:num>
  <w:num w:numId="4" w16cid:durableId="919486904">
    <w:abstractNumId w:val="4"/>
  </w:num>
  <w:num w:numId="5" w16cid:durableId="1596013634">
    <w:abstractNumId w:val="3"/>
  </w:num>
  <w:num w:numId="6" w16cid:durableId="2018771613">
    <w:abstractNumId w:val="0"/>
  </w:num>
  <w:num w:numId="7" w16cid:durableId="1585720698">
    <w:abstractNumId w:val="6"/>
  </w:num>
  <w:num w:numId="8" w16cid:durableId="108784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0F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2EFE"/>
    <w:rsid w:val="00343574"/>
    <w:rsid w:val="00345CC0"/>
    <w:rsid w:val="00354ADE"/>
    <w:rsid w:val="00355C1F"/>
    <w:rsid w:val="0039551A"/>
    <w:rsid w:val="003B789B"/>
    <w:rsid w:val="003F50F4"/>
    <w:rsid w:val="004044C8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B0055"/>
    <w:rsid w:val="004C0914"/>
    <w:rsid w:val="004C6C01"/>
    <w:rsid w:val="004E2F8A"/>
    <w:rsid w:val="0050653C"/>
    <w:rsid w:val="00513F89"/>
    <w:rsid w:val="005449AA"/>
    <w:rsid w:val="00581B8D"/>
    <w:rsid w:val="005A6272"/>
    <w:rsid w:val="005C4192"/>
    <w:rsid w:val="005F4987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6FF5"/>
    <w:rsid w:val="00A33278"/>
    <w:rsid w:val="00A45DFA"/>
    <w:rsid w:val="00A63D16"/>
    <w:rsid w:val="00A95281"/>
    <w:rsid w:val="00A957A8"/>
    <w:rsid w:val="00AA354C"/>
    <w:rsid w:val="00AE4E21"/>
    <w:rsid w:val="00AE65BE"/>
    <w:rsid w:val="00B20BFE"/>
    <w:rsid w:val="00B30812"/>
    <w:rsid w:val="00B33B31"/>
    <w:rsid w:val="00B35CB3"/>
    <w:rsid w:val="00B41085"/>
    <w:rsid w:val="00B65434"/>
    <w:rsid w:val="00B85A3B"/>
    <w:rsid w:val="00BC1C64"/>
    <w:rsid w:val="00BC570F"/>
    <w:rsid w:val="00BD050D"/>
    <w:rsid w:val="00BE5B0D"/>
    <w:rsid w:val="00C132D0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3467E"/>
    <w:rsid w:val="00F569CF"/>
    <w:rsid w:val="00F67D5B"/>
    <w:rsid w:val="00F83F14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777"/>
  <w15:docId w15:val="{281C3191-89A0-2747-AA75-0E747B77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78&amp;utm_language=IT&amp;utm_source=template-word&amp;utm_medium=content&amp;utm_campaign=ic-Vendor+Evaluation-word-37778-it&amp;lpa=ic+Vendor+Evaluation+word+3777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3</cp:revision>
  <dcterms:created xsi:type="dcterms:W3CDTF">2023-07-03T21:52:00Z</dcterms:created>
  <dcterms:modified xsi:type="dcterms:W3CDTF">2023-12-07T12:34:00Z</dcterms:modified>
</cp:coreProperties>
</file>