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11F2" w:rsidR="00F569CF" w:rsidP="00C55EFE" w:rsidRDefault="007811F2" w14:paraId="03763C3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 w:rsidRPr="007811F2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VALUTAZIONE DEL FORNITORE CON MODELLO DI SCORECARD</w:t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ab/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ab/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ab/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ab/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ab/>
        <w:t xml:space="preserve">    </w:t>
      </w:r>
      <w:r w:rsidR="00C55EFE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 wp14:anchorId="46DF34DD" wp14:editId="6148180B">
            <wp:extent cx="2441649" cy="338841"/>
            <wp:effectExtent l="0" t="0" r="0" b="4445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09" cy="34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AB0" w:rsidP="00C55EFE" w:rsidRDefault="007C0AB0" w14:paraId="69F1CC3F" w14:textId="77777777">
      <w:pPr>
        <w:tabs>
          <w:tab w:val="left" w:pos="3718"/>
        </w:tabs>
        <w:bidi w:val="false"/>
        <w:jc w:val="right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5056" w:type="dxa"/>
        <w:tblLook w:val="04A0" w:firstRow="1" w:lastRow="0" w:firstColumn="1" w:lastColumn="0" w:noHBand="0" w:noVBand="1"/>
      </w:tblPr>
      <w:tblGrid>
        <w:gridCol w:w="2608"/>
        <w:gridCol w:w="5587"/>
        <w:gridCol w:w="2949"/>
        <w:gridCol w:w="3912"/>
      </w:tblGrid>
      <w:tr w:rsidRPr="007811F2" w:rsidR="007811F2" w:rsidTr="00C55EFE" w14:paraId="38CE3817" w14:textId="77777777">
        <w:trPr>
          <w:trHeight w:val="614"/>
        </w:trPr>
        <w:tc>
          <w:tcPr>
            <w:tcW w:w="2608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7C356F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FORNITORE</w:t>
            </w:r>
          </w:p>
        </w:tc>
        <w:tc>
          <w:tcPr>
            <w:tcW w:w="558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90E8F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2EA793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NUMERO DI RIFERIMENTO DEL CONTRATTO</w:t>
            </w:r>
          </w:p>
        </w:tc>
        <w:tc>
          <w:tcPr>
            <w:tcW w:w="391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6DDC55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C55EFE" w14:paraId="2D44F72F" w14:textId="77777777">
        <w:trPr>
          <w:trHeight w:val="614"/>
        </w:trPr>
        <w:tc>
          <w:tcPr>
            <w:tcW w:w="260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5A4A97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DESCRIZIONE DEL CONTRATTO</w:t>
            </w:r>
          </w:p>
        </w:tc>
        <w:tc>
          <w:tcPr>
            <w:tcW w:w="558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7A95BA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5D1A69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PERIODO DI TEMPO COPERTO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940FD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C55EFE" w14:paraId="0763F687" w14:textId="77777777">
        <w:trPr>
          <w:trHeight w:val="614"/>
        </w:trPr>
        <w:tc>
          <w:tcPr>
            <w:tcW w:w="260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49CB9F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VALUTAZIONE DEL NOME DELLA PARTE</w:t>
            </w:r>
          </w:p>
        </w:tc>
        <w:tc>
          <w:tcPr>
            <w:tcW w:w="558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3B166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67B4624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DI COMPLETAMENTO DELLA VALUTAZIONE</w:t>
            </w:r>
          </w:p>
        </w:tc>
        <w:tc>
          <w:tcPr>
            <w:tcW w:w="391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0E2A49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39551A" w:rsidP="00152249" w:rsidRDefault="0039551A" w14:paraId="20F54733" w14:textId="77777777">
      <w:pPr>
        <w:tabs>
          <w:tab w:val="left" w:pos="3718"/>
        </w:tabs>
        <w:bidi w:val="false"/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720"/>
        <w:gridCol w:w="6337"/>
        <w:gridCol w:w="236"/>
        <w:gridCol w:w="892"/>
        <w:gridCol w:w="6040"/>
        <w:gridCol w:w="895"/>
      </w:tblGrid>
      <w:tr w:rsidRPr="007811F2" w:rsidR="00625AE7" w:rsidTr="00625AE7" w14:paraId="2EEB4ED3" w14:textId="77777777">
        <w:trPr>
          <w:trHeight w:val="356"/>
        </w:trPr>
        <w:tc>
          <w:tcPr>
            <w:tcW w:w="7293" w:type="dxa"/>
            <w:gridSpan w:val="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7CB9452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A6A6A6"/>
                <w:lang w:val="Italian"/>
              </w:rPr>
              <w:t>CHIAVE DI PUNTEGGIO</w:t>
            </w:r>
          </w:p>
        </w:tc>
        <w:tc>
          <w:tcPr>
            <w:tcW w:w="8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0000"/>
            <w:noWrap/>
            <w:vAlign w:val="center"/>
            <w:hideMark/>
          </w:tcPr>
          <w:p w:rsidRPr="007811F2" w:rsidR="007811F2" w:rsidP="007811F2" w:rsidRDefault="007811F2" w14:paraId="6A9F74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2</w:t>
            </w:r>
          </w:p>
        </w:tc>
        <w:tc>
          <w:tcPr>
            <w:tcW w:w="6935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A660F0" w14:paraId="023463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Adeguato: soddisfa alcune aspettative</w:t>
            </w:r>
          </w:p>
        </w:tc>
      </w:tr>
      <w:tr w:rsidRPr="007811F2" w:rsidR="00625AE7" w:rsidTr="00625AE7" w14:paraId="649DDD14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B050"/>
            <w:noWrap/>
            <w:vAlign w:val="center"/>
            <w:hideMark/>
          </w:tcPr>
          <w:p w:rsidRPr="007811F2" w:rsidR="007811F2" w:rsidP="007811F2" w:rsidRDefault="007811F2" w14:paraId="143BBD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5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A660F0" w14:paraId="52E3FD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Molto buono: supera le aspettative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0F87B0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C00000"/>
            <w:noWrap/>
            <w:vAlign w:val="center"/>
            <w:hideMark/>
          </w:tcPr>
          <w:p w:rsidRPr="007811F2" w:rsidR="007811F2" w:rsidP="007811F2" w:rsidRDefault="007811F2" w14:paraId="6396E2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A660F0" w14:paraId="2E82A2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Insoddisfacente: manca la maggior parte delle aspettative</w:t>
            </w:r>
          </w:p>
        </w:tc>
      </w:tr>
      <w:tr w:rsidRPr="007811F2" w:rsidR="00625AE7" w:rsidTr="00625AE7" w14:paraId="6E2098E4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92D050"/>
            <w:noWrap/>
            <w:vAlign w:val="center"/>
            <w:hideMark/>
          </w:tcPr>
          <w:p w:rsidRPr="007811F2" w:rsidR="007811F2" w:rsidP="007811F2" w:rsidRDefault="007811F2" w14:paraId="17372B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4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A660F0" w14:paraId="3A9CC6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Buono: Soddisfa le aspettative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B7972C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7811F2" w:rsidR="007811F2" w:rsidP="007811F2" w:rsidRDefault="007811F2" w14:paraId="6D3408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003E39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Scadente; Scende molto al di sotto delle aspettative</w:t>
            </w:r>
          </w:p>
        </w:tc>
      </w:tr>
      <w:tr w:rsidRPr="007811F2" w:rsidR="00625AE7" w:rsidTr="00625AE7" w14:paraId="5E5E3010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C000"/>
            <w:noWrap/>
            <w:vAlign w:val="center"/>
            <w:hideMark/>
          </w:tcPr>
          <w:p w:rsidRPr="007811F2" w:rsidR="007811F2" w:rsidP="007811F2" w:rsidRDefault="007811F2" w14:paraId="739660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3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A660F0" w14:paraId="6B0EADB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Standard: soddisfa la maggior parte delle aspettative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D2B1E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noWrap/>
            <w:vAlign w:val="center"/>
            <w:hideMark/>
          </w:tcPr>
          <w:p w:rsidRPr="007811F2" w:rsidR="007811F2" w:rsidP="007811F2" w:rsidRDefault="007811F2" w14:paraId="6A409F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N/D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4C406B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Non applicabile</w:t>
            </w:r>
          </w:p>
        </w:tc>
      </w:tr>
    </w:tbl>
    <w:p w:rsidR="007811F2" w:rsidP="00152249" w:rsidRDefault="007811F2" w14:paraId="5E66C528" w14:textId="77777777">
      <w:pPr>
        <w:tabs>
          <w:tab w:val="left" w:pos="3718"/>
        </w:tabs>
        <w:bidi w:val="false"/>
      </w:pPr>
    </w:p>
    <w:tbl>
      <w:tblPr>
        <w:tblW w:w="15093" w:type="dxa"/>
        <w:tblLook w:val="04A0" w:firstRow="1" w:lastRow="0" w:firstColumn="1" w:lastColumn="0" w:noHBand="0" w:noVBand="1"/>
      </w:tblPr>
      <w:tblGrid>
        <w:gridCol w:w="2513"/>
        <w:gridCol w:w="4635"/>
        <w:gridCol w:w="1001"/>
        <w:gridCol w:w="3073"/>
        <w:gridCol w:w="3871"/>
      </w:tblGrid>
      <w:tr w:rsidRPr="00C55EFE" w:rsidR="00C55EFE" w:rsidTr="00C55EFE" w14:paraId="24984BE3" w14:textId="77777777">
        <w:trPr>
          <w:trHeight w:val="652"/>
        </w:trPr>
        <w:tc>
          <w:tcPr>
            <w:tcW w:w="251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55EFE" w:rsidR="00C55EFE" w:rsidP="00C55EFE" w:rsidRDefault="00C55EFE" w14:paraId="27A666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CATEGORIA DI VALUTAZIONE</w:t>
            </w:r>
          </w:p>
        </w:tc>
        <w:tc>
          <w:tcPr>
            <w:tcW w:w="46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55EFE" w:rsidR="00C55EFE" w:rsidP="00C55EFE" w:rsidRDefault="00C55EFE" w14:paraId="35AC78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ASPETTATIVE DI PERFORMANCE</w:t>
            </w:r>
          </w:p>
        </w:tc>
        <w:tc>
          <w:tcPr>
            <w:tcW w:w="10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55EFE" w:rsidR="00C55EFE" w:rsidP="00C55EFE" w:rsidRDefault="00C55EFE" w14:paraId="349C0C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PUNTEGGIO</w:t>
            </w:r>
          </w:p>
        </w:tc>
        <w:tc>
          <w:tcPr>
            <w:tcW w:w="3073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333F4F"/>
            <w:vAlign w:val="center"/>
            <w:hideMark/>
          </w:tcPr>
          <w:p w:rsidRPr="00C55EFE" w:rsidR="00C55EFE" w:rsidP="00C55EFE" w:rsidRDefault="00C55EFE" w14:paraId="618759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DELL'AZIONE CORRETTIVA – SE NECESSARIO –</w:t>
            </w:r>
          </w:p>
        </w:tc>
        <w:tc>
          <w:tcPr>
            <w:tcW w:w="387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C55EFE" w:rsidR="00C55EFE" w:rsidP="00C55EFE" w:rsidRDefault="00C55EFE" w14:paraId="209238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INFORMAZIONI AGGIUNTIVE</w:t>
            </w:r>
          </w:p>
        </w:tc>
      </w:tr>
      <w:tr w:rsidRPr="00C55EFE" w:rsidR="00C55EFE" w:rsidTr="00C55EFE" w14:paraId="2EAF620A" w14:textId="77777777">
        <w:trPr>
          <w:trHeight w:val="479"/>
        </w:trPr>
        <w:tc>
          <w:tcPr>
            <w:tcW w:w="2513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C55EFE" w:rsidR="00C55EFE" w:rsidP="00C55EFE" w:rsidRDefault="00C55EFE" w14:paraId="01A3FC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AMMINISTRAZIONE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0B08C4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Documentazione richiesta / relazioni presentate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6A647D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2C35AF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229E51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55EFE" w:rsidR="00C55EFE" w:rsidTr="00C55EFE" w14:paraId="42AAE443" w14:textId="77777777">
        <w:trPr>
          <w:trHeight w:val="479"/>
        </w:trPr>
        <w:tc>
          <w:tcPr>
            <w:tcW w:w="2513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C55EFE" w:rsidR="00C55EFE" w:rsidP="00C55EFE" w:rsidRDefault="00C55EFE" w14:paraId="1950E2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4F0CB7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Fatture inviate in tempo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35FB26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7F0866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C55EFE" w:rsidR="00C55EFE" w:rsidP="00C55EFE" w:rsidRDefault="00C55EFE" w14:paraId="0061CA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55EFE" w:rsidR="00C55EFE" w:rsidTr="00C55EFE" w14:paraId="3B541AAB" w14:textId="77777777">
        <w:trPr>
          <w:trHeight w:val="479"/>
        </w:trPr>
        <w:tc>
          <w:tcPr>
            <w:tcW w:w="2513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C55EFE" w:rsidR="00C55EFE" w:rsidP="00C55EFE" w:rsidRDefault="00C55EFE" w14:paraId="3103BC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775036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Accuratezza della fattura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5B3B1E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061129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5B7F3D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55EFE" w:rsidR="00C55EFE" w:rsidTr="00C55EFE" w14:paraId="6ACFB05B" w14:textId="77777777">
        <w:trPr>
          <w:trHeight w:val="479"/>
        </w:trPr>
        <w:tc>
          <w:tcPr>
            <w:tcW w:w="2513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C55EFE" w:rsidR="00C55EFE" w:rsidP="00C55EFE" w:rsidRDefault="00C55EFE" w14:paraId="248FDA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3DC40B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Contratto completato nel rispetto del budget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2509E2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073AA8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C55EFE" w:rsidR="00C55EFE" w:rsidP="00C55EFE" w:rsidRDefault="00C55EFE" w14:paraId="706196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55EFE" w:rsidR="00C55EFE" w:rsidTr="00C55EFE" w14:paraId="1030C9E5" w14:textId="77777777">
        <w:trPr>
          <w:trHeight w:val="479"/>
        </w:trPr>
        <w:tc>
          <w:tcPr>
            <w:tcW w:w="2513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C55EFE" w:rsidR="00C55EFE" w:rsidP="00C55EFE" w:rsidRDefault="00C55EFE" w14:paraId="3CAD8F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696D49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Prezzi competitivi per gli ordini di modifica forniti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20A1A8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74CDD4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174D6B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55EFE" w:rsidR="00C55EFE" w:rsidTr="00C55EFE" w14:paraId="2188FEF7" w14:textId="77777777">
        <w:trPr>
          <w:trHeight w:val="479"/>
        </w:trPr>
        <w:tc>
          <w:tcPr>
            <w:tcW w:w="2513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C55EFE" w:rsidR="00C55EFE" w:rsidP="00C55EFE" w:rsidRDefault="00C55EFE" w14:paraId="3ABE15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294342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Aspetti finanziari monitorati e tracciati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146480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6E9693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C55EFE" w:rsidR="00C55EFE" w:rsidP="00C55EFE" w:rsidRDefault="00C55EFE" w14:paraId="21A066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55EFE" w:rsidR="00C55EFE" w:rsidTr="00C55EFE" w14:paraId="4245B68D" w14:textId="77777777">
        <w:trPr>
          <w:trHeight w:val="479"/>
        </w:trPr>
        <w:tc>
          <w:tcPr>
            <w:tcW w:w="2513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C55EFE" w:rsidR="00C55EFE" w:rsidP="00C55EFE" w:rsidRDefault="00C55EFE" w14:paraId="1FAA01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580D44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1001E4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339611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1F2DFC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55EFE" w:rsidR="00C55EFE" w:rsidTr="00C55EFE" w14:paraId="24EE88BB" w14:textId="77777777">
        <w:trPr>
          <w:trHeight w:val="479"/>
        </w:trPr>
        <w:tc>
          <w:tcPr>
            <w:tcW w:w="2513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C55EFE" w:rsidR="00C55EFE" w:rsidP="00C55EFE" w:rsidRDefault="00C55EFE" w14:paraId="07791B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4C2228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556DB0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6C258F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C55EFE" w:rsidR="00C55EFE" w:rsidP="00C55EFE" w:rsidRDefault="00C55EFE" w14:paraId="7802F7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55EFE" w:rsidR="00C55EFE" w:rsidTr="00C55EFE" w14:paraId="13F54173" w14:textId="77777777">
        <w:trPr>
          <w:trHeight w:val="479"/>
        </w:trPr>
        <w:tc>
          <w:tcPr>
            <w:tcW w:w="2513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C55EFE" w:rsidR="00C55EFE" w:rsidP="00C55EFE" w:rsidRDefault="00C55EFE" w14:paraId="6E003F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1AA356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072910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C55EFE" w:rsidR="00C55EFE" w:rsidP="00C55EFE" w:rsidRDefault="00C55EFE" w14:paraId="4D787D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55EFE" w:rsidR="00C55EFE" w:rsidP="00C55EFE" w:rsidRDefault="00C55EFE" w14:paraId="2264E6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55EFE" w:rsidR="00C55EFE" w:rsidTr="00C55EFE" w14:paraId="3FBD14EC" w14:textId="77777777">
        <w:trPr>
          <w:trHeight w:val="479"/>
        </w:trPr>
        <w:tc>
          <w:tcPr>
            <w:tcW w:w="2513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C55EFE" w:rsidR="00C55EFE" w:rsidP="00C55EFE" w:rsidRDefault="00C55EFE" w14:paraId="42DC89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635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C55EFE" w:rsidR="00C55EFE" w:rsidP="00C55EFE" w:rsidRDefault="00C55EFE" w14:paraId="218A707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PUNTEGGIO TOTALE AMMINISTRAZIONE</w:t>
            </w:r>
          </w:p>
        </w:tc>
        <w:tc>
          <w:tcPr>
            <w:tcW w:w="1001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C55EFE" w:rsidR="00C55EFE" w:rsidP="00C55EFE" w:rsidRDefault="00C55EFE" w14:paraId="57091D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EFE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0</w:t>
            </w:r>
          </w:p>
        </w:tc>
        <w:tc>
          <w:tcPr>
            <w:tcW w:w="3073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C55EFE" w:rsidR="00C55EFE" w:rsidP="00C55EFE" w:rsidRDefault="00C55EFE" w14:paraId="13B538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871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C55EFE" w:rsidR="00C55EFE" w:rsidP="00C55EFE" w:rsidRDefault="00C55EFE" w14:paraId="2A4F50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C55EFE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</w:tbl>
    <w:p w:rsidR="00C55EFE" w:rsidP="00152249" w:rsidRDefault="00C55EFE" w14:paraId="53D8846A" w14:textId="77777777">
      <w:pPr>
        <w:tabs>
          <w:tab w:val="left" w:pos="3718"/>
        </w:tabs>
        <w:bidi w:val="false"/>
      </w:pPr>
    </w:p>
    <w:p w:rsidR="00C55EFE" w:rsidP="00152249" w:rsidRDefault="00C55EFE" w14:paraId="345CB8D1" w14:textId="77777777">
      <w:pPr>
        <w:tabs>
          <w:tab w:val="left" w:pos="3718"/>
        </w:tabs>
        <w:bidi w:val="false"/>
      </w:pPr>
    </w:p>
    <w:tbl>
      <w:tblPr>
        <w:tblW w:w="15074" w:type="dxa"/>
        <w:tblLook w:val="04A0" w:firstRow="1" w:lastRow="0" w:firstColumn="1" w:lastColumn="0" w:noHBand="0" w:noVBand="1"/>
      </w:tblPr>
      <w:tblGrid>
        <w:gridCol w:w="2304"/>
        <w:gridCol w:w="3091"/>
        <w:gridCol w:w="1174"/>
        <w:gridCol w:w="2840"/>
        <w:gridCol w:w="2489"/>
        <w:gridCol w:w="3176"/>
      </w:tblGrid>
      <w:tr w:rsidRPr="00803022" w:rsidR="00803022" w:rsidTr="00803022" w14:paraId="768E6263" w14:textId="77777777">
        <w:trPr>
          <w:trHeight w:val="514"/>
        </w:trPr>
        <w:tc>
          <w:tcPr>
            <w:tcW w:w="2304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642AE9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PORTATA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D4875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Deliverable completato secondo gli standard di qualità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3FCC9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279327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534E1B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06FEB260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4F6170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681333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Aderenza alle specifiche del contratto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43B069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61D4CD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3BECD0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2D8B1124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740DAF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4C010C3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Flessibilità dimostrata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F3F78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210CCE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0356A1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613A5A8B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4B1D64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41ADF47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Fornito input innovativi 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498811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0422DB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485433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0B4EAEDC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16B073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0A46B4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Ordini di modifica motivati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576BE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477BE0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766B3EA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3BBBF05E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6496F7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0EB030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Correzioni apportate rapidamente quando necessario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1851EB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19B74F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286EBF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7E7FE445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340119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293DC9B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Aree problematiche riconosciute e corrette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426FE0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91492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0535DD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67207000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0B652A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4322C8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288007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52B7E4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73BAFA4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7142F4C5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627593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3B13DB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1991B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79B73F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060E64F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0728A133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30B522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2FF968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0E3B69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185A64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ED0B12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5093CE0F" w14:textId="77777777">
        <w:trPr>
          <w:trHeight w:val="514"/>
        </w:trPr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3CBCE3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6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3569605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PUNTEGGIO TOTALE AMBITO</w:t>
            </w:r>
          </w:p>
        </w:tc>
        <w:tc>
          <w:tcPr>
            <w:tcW w:w="284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26A188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0</w:t>
            </w:r>
          </w:p>
        </w:tc>
        <w:tc>
          <w:tcPr>
            <w:tcW w:w="2489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803022" w:rsidR="00803022" w:rsidP="00803022" w:rsidRDefault="00803022" w14:paraId="1E0903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803022" w:rsidR="00803022" w:rsidP="00803022" w:rsidRDefault="00803022" w14:paraId="5AD24A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803022" w:rsidR="00803022" w:rsidTr="00803022" w14:paraId="47460B18" w14:textId="77777777">
        <w:trPr>
          <w:trHeight w:val="514"/>
        </w:trPr>
        <w:tc>
          <w:tcPr>
            <w:tcW w:w="2304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515502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PERSONALE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455AF9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Personale adeguato presente</w:t>
            </w:r>
          </w:p>
        </w:tc>
        <w:tc>
          <w:tcPr>
            <w:tcW w:w="2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4E2E05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6937C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732E03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134EB1C3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65246E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41BDD14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Il personale è professionale e competente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2A1265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1EBCE4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4F87442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6B597A98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4D0649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05444D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286D86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0CD2EE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131017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6FADA597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62C112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23FC215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1A98B8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6FDDF2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30B6CB9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095F27FE" w14:textId="77777777">
        <w:trPr>
          <w:trHeight w:val="514"/>
        </w:trPr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73B679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6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3A50E65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PUNTEGGIO TOTALE DEL PERSONALE</w:t>
            </w:r>
          </w:p>
        </w:tc>
        <w:tc>
          <w:tcPr>
            <w:tcW w:w="284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4CA14F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0</w:t>
            </w:r>
          </w:p>
        </w:tc>
        <w:tc>
          <w:tcPr>
            <w:tcW w:w="2489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803022" w:rsidR="00803022" w:rsidP="00803022" w:rsidRDefault="00803022" w14:paraId="63822E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803022" w:rsidR="00803022" w:rsidP="00803022" w:rsidRDefault="00803022" w14:paraId="142C7A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803022" w:rsidR="00803022" w:rsidTr="00803022" w14:paraId="0B0E945C" w14:textId="77777777">
        <w:trPr>
          <w:trHeight w:val="514"/>
        </w:trPr>
        <w:tc>
          <w:tcPr>
            <w:tcW w:w="2304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228DE5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COMUNICAZIONI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38A89D7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Comunicato in modo efficace e aperto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37AD77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14C20C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735B27B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3EC4B793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495E45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40B000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Carattere e condotta positivi e professionali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3B0D70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0D8F7D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4DD099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23A93FE9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1BC349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2DDC690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7BB6AF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2A70E5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4819DF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16310D93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2F0596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0478EE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2E5FC5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2B28D4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85A2B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25358223" w14:textId="77777777">
        <w:trPr>
          <w:trHeight w:val="514"/>
        </w:trPr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72E281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6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767E39A5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PUNTEGGIO TOTALE COMUNICAZIONI</w:t>
            </w:r>
          </w:p>
        </w:tc>
        <w:tc>
          <w:tcPr>
            <w:tcW w:w="284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63767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0</w:t>
            </w:r>
          </w:p>
        </w:tc>
        <w:tc>
          <w:tcPr>
            <w:tcW w:w="2489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803022" w:rsidR="00803022" w:rsidP="00803022" w:rsidRDefault="00803022" w14:paraId="52112A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803022" w:rsidR="00803022" w:rsidP="00803022" w:rsidRDefault="00803022" w14:paraId="779834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803022" w:rsidR="00803022" w:rsidTr="00803022" w14:paraId="7AD1DF70" w14:textId="77777777">
        <w:trPr>
          <w:trHeight w:val="514"/>
        </w:trPr>
        <w:tc>
          <w:tcPr>
            <w:tcW w:w="2304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10CE43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PROGRAMMA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3FD3D6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Lavoro pianificato in modo efficiente</w:t>
            </w:r>
          </w:p>
        </w:tc>
        <w:tc>
          <w:tcPr>
            <w:tcW w:w="2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3528A6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73867F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09D2E61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074081F2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6075B8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1F3EBC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Fornisce le pianificazioni e i piani richiesti 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44D17C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33AC73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79D1F8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361F7A62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50C5CA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4EEAE3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Pietre miliari raggiunte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2429E2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75D9E5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4358862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2BC38F04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70A6D0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4AA801F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2A5FF3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3DFD80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4127B7D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548FA07F" w14:textId="77777777">
        <w:trPr>
          <w:trHeight w:val="514"/>
        </w:trPr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085247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6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579C116C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PIANIFICA IL PUNTEGGIO TOTALE</w:t>
            </w:r>
          </w:p>
        </w:tc>
        <w:tc>
          <w:tcPr>
            <w:tcW w:w="284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19554D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0</w:t>
            </w:r>
          </w:p>
        </w:tc>
        <w:tc>
          <w:tcPr>
            <w:tcW w:w="2489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803022" w:rsidR="00803022" w:rsidP="00803022" w:rsidRDefault="00803022" w14:paraId="787DA0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803022" w:rsidR="00803022" w:rsidP="00803022" w:rsidRDefault="00803022" w14:paraId="068C6F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803022" w:rsidR="00803022" w:rsidTr="00803022" w14:paraId="63DF3ED4" w14:textId="77777777">
        <w:trPr>
          <w:trHeight w:val="514"/>
        </w:trPr>
        <w:tc>
          <w:tcPr>
            <w:tcW w:w="2304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250D16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SALUTE &amp; SICUREZZA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022DE1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Conforme a OSHA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35373F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239A5D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7407A20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0D8D2C93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067A41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1B1D869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Altre leggi conformi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56C1B2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5FF1D8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BFCD53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2544274C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7BF3CB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52DAC37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Altri statuti conformi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2D893E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0521AE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803022" w:rsidR="00803022" w:rsidP="00803022" w:rsidRDefault="00803022" w14:paraId="782B03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6BE6B325" w14:textId="77777777">
        <w:trPr>
          <w:trHeight w:val="514"/>
        </w:trPr>
        <w:tc>
          <w:tcPr>
            <w:tcW w:w="2304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803022" w:rsidR="00803022" w:rsidP="00803022" w:rsidRDefault="00803022" w14:paraId="42A45F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36E365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4CB92B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803022" w:rsidR="00803022" w:rsidP="00803022" w:rsidRDefault="00803022" w14:paraId="76CF44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03022" w:rsidR="00803022" w:rsidP="00803022" w:rsidRDefault="00803022" w14:paraId="088B87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803022" w:rsidR="00803022" w:rsidTr="00803022" w14:paraId="0D716788" w14:textId="77777777">
        <w:trPr>
          <w:trHeight w:val="514"/>
        </w:trPr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0C7378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65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44D6E36A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PUNTEGGIO TOTALE SALUTE E SICUREZZA</w:t>
            </w:r>
          </w:p>
        </w:tc>
        <w:tc>
          <w:tcPr>
            <w:tcW w:w="284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02DF3D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0</w:t>
            </w:r>
          </w:p>
        </w:tc>
        <w:tc>
          <w:tcPr>
            <w:tcW w:w="2489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803022" w:rsidR="00803022" w:rsidP="00803022" w:rsidRDefault="00803022" w14:paraId="49513D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803022" w:rsidR="00803022" w:rsidP="00803022" w:rsidRDefault="00803022" w14:paraId="4C9F11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803022" w:rsidR="00803022" w:rsidTr="00803022" w14:paraId="24AB1E87" w14:textId="77777777">
        <w:trPr>
          <w:trHeight w:val="514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Pr="00803022" w:rsidR="00803022" w:rsidP="00803022" w:rsidRDefault="00803022" w14:paraId="529D71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Pr="00803022" w:rsidR="00803022" w:rsidP="00803022" w:rsidRDefault="00803022" w14:paraId="7D292AD3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0302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PUNTEGGIO TOTALE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803022" w:rsidR="00803022" w:rsidP="00803022" w:rsidRDefault="00803022" w14:paraId="2F5CDF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80302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808080"/>
            <w:noWrap/>
            <w:vAlign w:val="bottom"/>
            <w:hideMark/>
          </w:tcPr>
          <w:p w:rsidRPr="00803022" w:rsidR="00803022" w:rsidP="00803022" w:rsidRDefault="00803022" w14:paraId="18FD05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808080"/>
            <w:noWrap/>
            <w:vAlign w:val="bottom"/>
            <w:hideMark/>
          </w:tcPr>
          <w:p w:rsidRPr="00803022" w:rsidR="00803022" w:rsidP="00803022" w:rsidRDefault="00803022" w14:paraId="3DC409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803022" w:rsidR="00803022" w:rsidTr="00803022" w14:paraId="5F4345CD" w14:textId="77777777">
        <w:trPr>
          <w:trHeight w:val="32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03022" w:rsidR="00803022" w:rsidP="00803022" w:rsidRDefault="00803022" w14:paraId="53BED8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03022" w:rsidR="00803022" w:rsidP="00803022" w:rsidRDefault="00803022" w14:paraId="5B8F9C9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03022" w:rsidR="00803022" w:rsidP="00803022" w:rsidRDefault="00803022" w14:paraId="2F782E1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03022" w:rsidR="00803022" w:rsidP="00803022" w:rsidRDefault="00803022" w14:paraId="308C25C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03022" w:rsidR="00803022" w:rsidP="00803022" w:rsidRDefault="00803022" w14:paraId="0B91465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03022" w:rsidR="00803022" w:rsidTr="00803022" w14:paraId="465C74CF" w14:textId="77777777">
        <w:trPr>
          <w:trHeight w:val="452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803022" w:rsidR="00803022" w:rsidP="00803022" w:rsidRDefault="00803022" w14:paraId="32D9A20A" w14:textId="77777777">
            <w:pPr>
              <w:bidi w:val="false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</w:rPr>
            </w:pPr>
            <w:r w:rsidRPr="00803022"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803022" w:rsidR="00803022" w:rsidP="00803022" w:rsidRDefault="00803022" w14:paraId="622A27EE" w14:textId="77777777">
            <w:pPr>
              <w:bidi w:val="false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</w:rPr>
            </w:pPr>
            <w:r w:rsidRPr="00803022"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803022" w:rsidR="00803022" w:rsidP="00803022" w:rsidRDefault="00803022" w14:paraId="064ACE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</w:rPr>
            </w:pPr>
            <w:r w:rsidRPr="00803022"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val="Italian"/>
              </w:rPr>
              <w:t>COMMENTI DI VALUTAZIONE COMPLESSIVI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803022" w:rsidR="00803022" w:rsidP="00803022" w:rsidRDefault="00803022" w14:paraId="7EE298B6" w14:textId="77777777">
            <w:pPr>
              <w:bidi w:val="false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</w:rPr>
            </w:pPr>
            <w:r w:rsidRPr="00803022"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803022" w:rsidR="00803022" w:rsidP="00803022" w:rsidRDefault="00803022" w14:paraId="560985BD" w14:textId="77777777">
            <w:pPr>
              <w:bidi w:val="false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</w:rPr>
            </w:pPr>
            <w:r w:rsidRPr="00803022"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803022" w:rsidR="00803022" w:rsidTr="00803022" w14:paraId="1EEC37D5" w14:textId="77777777">
        <w:trPr>
          <w:trHeight w:val="4743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63F9F8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07B29B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69F357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3773AD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803022" w:rsidR="00803022" w:rsidP="00803022" w:rsidRDefault="00803022" w14:paraId="6BCFD3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0302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C55EFE" w:rsidP="00152249" w:rsidRDefault="00C55EFE" w14:paraId="67269DE6" w14:textId="77777777">
      <w:pPr>
        <w:tabs>
          <w:tab w:val="left" w:pos="3718"/>
        </w:tabs>
        <w:bidi w:val="false"/>
      </w:pPr>
    </w:p>
    <w:p w:rsidRPr="00803022" w:rsidR="00803022" w:rsidP="00803022" w:rsidRDefault="00803022" w14:paraId="4F84713F" w14:textId="77777777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Italian"/>
        </w:rPr>
        <w:t>DISCONOSCIMENTO</w:t>
      </w:r>
    </w:p>
    <w:p w:rsidRPr="00803022" w:rsidR="00803022" w:rsidP="00803022" w:rsidRDefault="00803022" w14:paraId="26F95EEC" w14:textId="77777777">
      <w:pPr>
        <w:bidi w:val="false"/>
        <w:rPr>
          <w:rFonts w:ascii="Century Gothic" w:hAnsi="Century Gothic"/>
        </w:rPr>
      </w:pPr>
    </w:p>
    <w:p w:rsidRPr="00803022" w:rsidR="00803022" w:rsidP="00803022" w:rsidRDefault="00803022" w14:paraId="47BB3FD4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Pr="00803022" w:rsidR="00803022" w:rsidP="00803022" w:rsidRDefault="00803022" w14:paraId="758C756A" w14:textId="77777777">
      <w:pPr>
        <w:bidi w:val="false"/>
        <w:spacing w:line="276" w:lineRule="auto"/>
        <w:rPr>
          <w:rFonts w:ascii="Century Gothic" w:hAnsi="Century Gothic"/>
        </w:rPr>
      </w:pPr>
    </w:p>
    <w:p w:rsidRPr="00803022" w:rsidR="00803022" w:rsidP="00803022" w:rsidRDefault="00803022" w14:paraId="288155B3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Italian"/>
        </w:rPr>
        <w:t>Questo modello viene fornito solo come esempio. Questo modello non è in alcun modo inteso come consulenza legale o di conformità. Gli utenti del modello devono determinare quali informazioni sono necessarie e necessarie per raggiungere i loro obiettivi.</w:t>
      </w:r>
    </w:p>
    <w:p w:rsidR="00C55EFE" w:rsidP="00152249" w:rsidRDefault="00C55EFE" w14:paraId="04C186FA" w14:textId="77777777">
      <w:pPr>
        <w:tabs>
          <w:tab w:val="left" w:pos="3718"/>
        </w:tabs>
      </w:pPr>
    </w:p>
    <w:p w:rsidR="00803022" w:rsidP="00152249" w:rsidRDefault="00803022" w14:paraId="0F63DB39" w14:textId="77777777">
      <w:pPr>
        <w:tabs>
          <w:tab w:val="left" w:pos="3718"/>
        </w:tabs>
      </w:pPr>
    </w:p>
    <w:p w:rsidR="00803022" w:rsidP="00152249" w:rsidRDefault="00803022" w14:paraId="04DDC83E" w14:textId="77777777">
      <w:pPr>
        <w:tabs>
          <w:tab w:val="left" w:pos="3718"/>
        </w:tabs>
      </w:pPr>
    </w:p>
    <w:p w:rsidR="00803022" w:rsidP="00152249" w:rsidRDefault="00803022" w14:paraId="4B579E48" w14:textId="77777777">
      <w:pPr>
        <w:tabs>
          <w:tab w:val="left" w:pos="3718"/>
        </w:tabs>
      </w:pPr>
    </w:p>
    <w:p w:rsidR="00803022" w:rsidP="00152249" w:rsidRDefault="00803022" w14:paraId="7B600CFD" w14:textId="77777777">
      <w:pPr>
        <w:tabs>
          <w:tab w:val="left" w:pos="3718"/>
        </w:tabs>
      </w:pPr>
    </w:p>
    <w:p w:rsidR="00803022" w:rsidP="00152249" w:rsidRDefault="00803022" w14:paraId="2EDF4823" w14:textId="77777777">
      <w:pPr>
        <w:tabs>
          <w:tab w:val="left" w:pos="3718"/>
        </w:tabs>
      </w:pPr>
    </w:p>
    <w:sectPr w:rsidR="00803022" w:rsidSect="007811F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EE4C" w14:textId="77777777" w:rsidR="00256D3C" w:rsidRDefault="00256D3C" w:rsidP="004C6C01">
      <w:r>
        <w:separator/>
      </w:r>
    </w:p>
  </w:endnote>
  <w:endnote w:type="continuationSeparator" w:id="0">
    <w:p w14:paraId="6058D210" w14:textId="77777777" w:rsidR="00256D3C" w:rsidRDefault="00256D3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08B6D" w14:textId="77777777" w:rsidR="00256D3C" w:rsidRDefault="00256D3C" w:rsidP="004C6C01">
      <w:r>
        <w:separator/>
      </w:r>
    </w:p>
  </w:footnote>
  <w:footnote w:type="continuationSeparator" w:id="0">
    <w:p w14:paraId="6E50C6EF" w14:textId="77777777" w:rsidR="00256D3C" w:rsidRDefault="00256D3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3C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56D3C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C0914"/>
    <w:rsid w:val="004C6C01"/>
    <w:rsid w:val="004E2F8A"/>
    <w:rsid w:val="0050653C"/>
    <w:rsid w:val="00513F89"/>
    <w:rsid w:val="005449AA"/>
    <w:rsid w:val="00581B8D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6FF5"/>
    <w:rsid w:val="00A33278"/>
    <w:rsid w:val="00A45DFA"/>
    <w:rsid w:val="00A63D16"/>
    <w:rsid w:val="00A660F0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65434"/>
    <w:rsid w:val="00B721F1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D57248"/>
    <w:rsid w:val="00D725BC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4B0E6"/>
  <w15:docId w15:val="{D12459FA-B1F2-4431-8158-305F6BF8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F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69&amp;utm_language=IT&amp;utm_source=integrated+content&amp;utm_campaign=/vendor-risk-assessment-template&amp;utm_medium=ic+vendor+evaluation+with+scorecard+37069+word+it&amp;lpa=ic+vendor+evaluation+with+scorecard+37069+word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2d635cd716ca7497cdb98680ed2d1ba5</Template>
  <TotalTime>0</TotalTime>
  <Pages>2</Pages>
  <Words>398</Words>
  <Characters>2273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