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DB" w:rsidP="00E024DB" w:rsidRDefault="00E024DB" w14:paraId="3BEA1C63" w14:textId="77777777">
      <w:pPr>
        <w:bidi w:val="false"/>
        <w:ind w:left="90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049FC6C2" wp14:anchorId="2503A16F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DA2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MODELLO DI BUSINESS CASE IT SEMPLICE</w:t>
      </w:r>
    </w:p>
    <w:p w:rsidR="00E024DB" w:rsidP="00E024DB" w:rsidRDefault="00E024DB" w14:paraId="1F4FCF4B" w14:textId="77777777">
      <w:pPr>
        <w:bidi w:val="false"/>
        <w:rPr>
          <w:sz w:val="13"/>
        </w:rPr>
      </w:pPr>
      <w:r>
        <w:rPr>
          <w:noProof/>
          <w:sz w:val="13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1604A80" wp14:anchorId="2FAE6B8A">
                <wp:simplePos x="0" y="0"/>
                <wp:positionH relativeFrom="column">
                  <wp:posOffset>4228232</wp:posOffset>
                </wp:positionH>
                <wp:positionV relativeFrom="paragraph">
                  <wp:posOffset>104534</wp:posOffset>
                </wp:positionV>
                <wp:extent cx="2974694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E0F64" w:rsidR="00E024DB" w:rsidP="00E024DB" w:rsidRDefault="00E024DB" w14:paraId="7616E145" w14:textId="77777777">
                            <w:pPr>
                              <w:bidi w:val="false"/>
                              <w:jc w:val="right"/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  <w:lang w:val="Italian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2FAE6B8A">
                <v:stroke joinstyle="miter"/>
                <v:path gradientshapeok="t" o:connecttype="rect"/>
              </v:shapetype>
              <v:shape id="Text Box 1" style="position:absolute;margin-left:332.95pt;margin-top:8.25pt;width:234.25pt;height:6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">
                <v:textbox>
                  <w:txbxContent>
                    <w:p w:rsidRPr="006E0F64" w:rsidR="00E024DB" w:rsidP="00E024DB" w:rsidRDefault="00E024DB" w14:paraId="7616E145" w14:textId="77777777">
                      <w:pPr>
                        <w:bidi w:val="false"/>
                        <w:jc w:val="right"/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100"/>
                          <w:szCs w:val="100"/>
                          <w:lang w:val="Italian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E024DB" w:rsidP="00E024DB" w:rsidRDefault="00E024DB" w14:paraId="53D0351B" w14:textId="77777777">
      <w:pPr>
        <w:bidi w:val="false"/>
        <w:rPr>
          <w:sz w:val="13"/>
        </w:rPr>
      </w:pPr>
    </w:p>
    <w:p w:rsidR="001E1CBE" w:rsidP="00E024DB" w:rsidRDefault="001E1CBE" w14:paraId="759223DF" w14:textId="77777777">
      <w:pPr>
        <w:bidi w:val="false"/>
        <w:rPr>
          <w:sz w:val="13"/>
        </w:rPr>
      </w:pPr>
    </w:p>
    <w:p w:rsidR="001E1CBE" w:rsidP="00E024DB" w:rsidRDefault="001E1CBE" w14:paraId="027724C4" w14:textId="77777777">
      <w:pPr>
        <w:bidi w:val="false"/>
        <w:rPr>
          <w:sz w:val="13"/>
        </w:rPr>
      </w:pPr>
    </w:p>
    <w:p w:rsidR="001E1CBE" w:rsidP="00E024DB" w:rsidRDefault="001E1CBE" w14:paraId="2FCA2555" w14:textId="77777777">
      <w:pPr>
        <w:bidi w:val="false"/>
        <w:rPr>
          <w:sz w:val="13"/>
        </w:rPr>
      </w:pPr>
    </w:p>
    <w:p w:rsidR="001E1CBE" w:rsidP="00E024DB" w:rsidRDefault="001E1CBE" w14:paraId="7906F536" w14:textId="77777777">
      <w:pPr>
        <w:bidi w:val="false"/>
        <w:rPr>
          <w:sz w:val="13"/>
        </w:rPr>
      </w:pPr>
    </w:p>
    <w:p w:rsidR="001E1CBE" w:rsidP="00E024DB" w:rsidRDefault="001E1CBE" w14:paraId="1AFA0677" w14:textId="77777777">
      <w:pPr>
        <w:bidi w:val="false"/>
        <w:rPr>
          <w:sz w:val="13"/>
        </w:rPr>
      </w:pPr>
    </w:p>
    <w:p w:rsidR="001E1CBE" w:rsidP="00E024DB" w:rsidRDefault="001E1CBE" w14:paraId="04D6C1CD" w14:textId="77777777">
      <w:pPr>
        <w:bidi w:val="false"/>
        <w:rPr>
          <w:sz w:val="13"/>
        </w:rPr>
      </w:pPr>
    </w:p>
    <w:p w:rsidR="001E1CBE" w:rsidP="00E024DB" w:rsidRDefault="001E1CBE" w14:paraId="3DD57C49" w14:textId="77777777">
      <w:pPr>
        <w:bidi w:val="false"/>
        <w:rPr>
          <w:sz w:val="13"/>
        </w:rPr>
      </w:pPr>
    </w:p>
    <w:p w:rsidR="001E1CBE" w:rsidP="00E024DB" w:rsidRDefault="001E1CBE" w14:paraId="420DD9CE" w14:textId="77777777">
      <w:pPr>
        <w:bidi w:val="false"/>
        <w:rPr>
          <w:sz w:val="13"/>
        </w:rPr>
      </w:pPr>
    </w:p>
    <w:tbl>
      <w:tblPr>
        <w:tblW w:w="11160" w:type="dxa"/>
        <w:tblInd w:w="8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01"/>
        <w:gridCol w:w="3870"/>
        <w:gridCol w:w="1709"/>
        <w:gridCol w:w="3780"/>
      </w:tblGrid>
      <w:tr w:rsidRPr="00756B3B" w:rsidR="00C72472" w:rsidTr="007911DA" w14:paraId="3E84BD9D" w14:textId="77777777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  <w:hideMark/>
          </w:tcPr>
          <w:p w:rsidRPr="006E0F64" w:rsidR="00C72472" w:rsidP="00C72472" w:rsidRDefault="00C72472" w14:paraId="2869932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INVIATO A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Pr="0024185C" w:rsidR="00C72472" w:rsidP="00C72472" w:rsidRDefault="00C72472" w14:paraId="753ECE13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:rsidRPr="006E0F64" w:rsidR="00C72472" w:rsidP="00C72472" w:rsidRDefault="00C72472" w14:paraId="0574B4B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INVIATO DA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694606EE" w14:textId="77777777">
            <w:pPr>
              <w:bidi w:val="false"/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Pr="00756B3B" w:rsidR="00C72472" w:rsidTr="007911DA" w14:paraId="22CFE909" w14:textId="77777777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</w:tcPr>
          <w:p w:rsidR="00C72472" w:rsidP="00C72472" w:rsidRDefault="00C72472" w14:paraId="056B121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ALL'ATTENZIONE DI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Pr="0024185C" w:rsidR="00C72472" w:rsidP="00C72472" w:rsidRDefault="00C72472" w14:paraId="77A2D9D1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:rsidR="00C72472" w:rsidP="00C72472" w:rsidRDefault="00C72472" w14:paraId="3D8B2DB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PUNTO DI CONTATTO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1F65E35B" w14:textId="77777777">
            <w:pPr>
              <w:bidi w:val="false"/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Pr="00756B3B" w:rsidR="00C72472" w:rsidTr="007911DA" w14:paraId="7965C3A6" w14:textId="77777777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  <w:hideMark/>
          </w:tcPr>
          <w:p w:rsidRPr="006E0F64" w:rsidR="00C72472" w:rsidP="00C72472" w:rsidRDefault="00C72472" w14:paraId="1D2BC2F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INDIRIZZO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Pr="0024185C" w:rsidR="00C72472" w:rsidP="00C72472" w:rsidRDefault="00C72472" w14:paraId="32E3E051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:rsidRPr="006E0F64" w:rsidR="00C72472" w:rsidP="00C72472" w:rsidRDefault="00C72472" w14:paraId="6B2141B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INDIRIZZO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75E1FAF7" w14:textId="77777777">
            <w:pPr>
              <w:bidi w:val="false"/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Pr="00756B3B" w:rsidR="00C72472" w:rsidTr="007911DA" w14:paraId="29A600AC" w14:textId="77777777">
        <w:trPr>
          <w:trHeight w:val="432"/>
        </w:trPr>
        <w:tc>
          <w:tcPr>
            <w:tcW w:w="1801" w:type="dxa"/>
            <w:shd w:val="clear" w:color="auto" w:fill="8496B0" w:themeFill="text2" w:themeFillTint="99"/>
            <w:noWrap/>
            <w:vAlign w:val="center"/>
            <w:hideMark/>
          </w:tcPr>
          <w:p w:rsidRPr="006E0F64" w:rsidR="00C72472" w:rsidP="00C72472" w:rsidRDefault="00C72472" w14:paraId="500FA32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TELEFONO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Pr="0024185C" w:rsidR="00C72472" w:rsidP="00C72472" w:rsidRDefault="00C72472" w14:paraId="02F1EB27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shd w:val="clear" w:color="auto" w:fill="6F7F95"/>
            <w:vAlign w:val="center"/>
          </w:tcPr>
          <w:p w:rsidRPr="006E0F64" w:rsidR="00C72472" w:rsidP="00C72472" w:rsidRDefault="00C72472" w14:paraId="15D6F98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TELEFONO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733093E0" w14:textId="77777777">
            <w:pPr>
              <w:bidi w:val="false"/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Pr="00756B3B" w:rsidR="00C72472" w:rsidTr="007911DA" w14:paraId="68EFB73A" w14:textId="77777777">
        <w:trPr>
          <w:trHeight w:val="432"/>
        </w:trPr>
        <w:tc>
          <w:tcPr>
            <w:tcW w:w="1801" w:type="dxa"/>
            <w:tcBorders>
              <w:bottom w:val="single" w:color="BFBFBF" w:themeColor="background1" w:themeShade="BF" w:sz="4" w:space="0"/>
            </w:tcBorders>
            <w:shd w:val="clear" w:color="auto" w:fill="8496B0" w:themeFill="text2" w:themeFillTint="99"/>
            <w:noWrap/>
            <w:vAlign w:val="center"/>
          </w:tcPr>
          <w:p w:rsidR="00C72472" w:rsidP="00C72472" w:rsidRDefault="00C72472" w14:paraId="6074898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E-MAIL</w:t>
            </w:r>
          </w:p>
        </w:tc>
        <w:tc>
          <w:tcPr>
            <w:tcW w:w="3870" w:type="dxa"/>
            <w:tcBorders>
              <w:bottom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24185C" w:rsidR="00C72472" w:rsidP="00C72472" w:rsidRDefault="00C72472" w14:paraId="71CD8923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tcBorders>
              <w:bottom w:val="single" w:color="BFBFBF" w:themeColor="background1" w:themeShade="BF" w:sz="4" w:space="0"/>
            </w:tcBorders>
            <w:shd w:val="clear" w:color="auto" w:fill="6F7F95"/>
            <w:vAlign w:val="center"/>
          </w:tcPr>
          <w:p w:rsidR="00C72472" w:rsidP="00C72472" w:rsidRDefault="00C72472" w14:paraId="7512F64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E-MAIL</w:t>
            </w:r>
          </w:p>
        </w:tc>
        <w:tc>
          <w:tcPr>
            <w:tcW w:w="3780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737EF7A7" w14:textId="77777777">
            <w:pPr>
              <w:bidi w:val="false"/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  <w:tr w:rsidRPr="00756B3B" w:rsidR="00C72472" w:rsidTr="007911DA" w14:paraId="582BEF1B" w14:textId="77777777">
        <w:trPr>
          <w:trHeight w:val="432"/>
        </w:trPr>
        <w:tc>
          <w:tcPr>
            <w:tcW w:w="1801" w:type="dxa"/>
            <w:tcBorders>
              <w:bottom w:val="double" w:color="BFBFBF" w:themeColor="background1" w:themeShade="BF" w:sz="4" w:space="0"/>
            </w:tcBorders>
            <w:shd w:val="clear" w:color="auto" w:fill="8496B0" w:themeFill="text2" w:themeFillTint="99"/>
            <w:noWrap/>
            <w:vAlign w:val="center"/>
          </w:tcPr>
          <w:p w:rsidR="00C72472" w:rsidP="00C72472" w:rsidRDefault="00C72472" w14:paraId="4F552C1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DATA DI INVIO</w:t>
            </w:r>
          </w:p>
        </w:tc>
        <w:tc>
          <w:tcPr>
            <w:tcW w:w="3870" w:type="dxa"/>
            <w:tcBorders>
              <w:bottom w:val="doub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</w:tcPr>
          <w:p w:rsidRPr="0024185C" w:rsidR="00C72472" w:rsidP="00C72472" w:rsidRDefault="00C72472" w14:paraId="118A8B5D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709" w:type="dxa"/>
            <w:tcBorders>
              <w:bottom w:val="double" w:color="BFBFBF" w:themeColor="background1" w:themeShade="BF" w:sz="4" w:space="0"/>
            </w:tcBorders>
            <w:shd w:val="clear" w:color="auto" w:fill="6F7F95"/>
            <w:vAlign w:val="center"/>
          </w:tcPr>
          <w:p w:rsidR="00C72472" w:rsidP="00C72472" w:rsidRDefault="00C72472" w14:paraId="0B112A0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MODALITA' DI CONSEGNA</w:t>
            </w:r>
          </w:p>
        </w:tc>
        <w:tc>
          <w:tcPr>
            <w:tcW w:w="3780" w:type="dxa"/>
            <w:tcBorders>
              <w:bottom w:val="doub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4185C" w:rsidR="00C72472" w:rsidP="00C72472" w:rsidRDefault="00C72472" w14:paraId="2C872890" w14:textId="77777777">
            <w:pPr>
              <w:bidi w:val="false"/>
              <w:rPr>
                <w:rFonts w:ascii="Century Gothic" w:hAnsi="Century Gothic"/>
                <w:bCs/>
                <w:color w:val="000000" w:themeColor="text1"/>
                <w:sz w:val="18"/>
                <w:szCs w:val="16"/>
              </w:rPr>
            </w:pPr>
          </w:p>
        </w:tc>
      </w:tr>
    </w:tbl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Pr="00325569" w:rsidR="00FE4C03" w:rsidTr="00A25F6E" w14:paraId="5D92E100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5621E6" w:rsidRDefault="00FE4C03" w14:paraId="2880D400" w14:textId="77777777">
            <w:pPr>
              <w:pStyle w:val="p1"/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FE4C03" w:rsidP="00901D4C" w:rsidRDefault="009673DA" w14:paraId="7151BAC5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9673DA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SINTESI</w:t>
            </w:r>
          </w:p>
          <w:p w:rsidRPr="00325569" w:rsidR="00CC5DA2" w:rsidP="00A25F6E" w:rsidRDefault="00FA348B" w14:paraId="67770F4D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Il riepilogo esecutivo è costituito da non più di una pagina e presenta un riepilogo conciso del business case. Il lettore dovrebbe essere in grado di comprendere chiaramente i motivi della richiesta semplicemente leggendo il riassunto.</w:t>
            </w:r>
          </w:p>
        </w:tc>
      </w:tr>
      <w:tr w:rsidRPr="00CB70B7" w:rsidR="00FE4C03" w:rsidTr="006D5493" w14:paraId="214F0752" w14:textId="77777777">
        <w:trPr>
          <w:trHeight w:val="187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66CEA9A5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6D5493" w14:paraId="5ACBF76F" w14:textId="77777777">
        <w:trPr>
          <w:trHeight w:val="129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6FD8893C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9673DA" w:rsidP="00A25F6E" w:rsidRDefault="009673DA" w14:paraId="6115C8B1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9673DA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IMPLEMENTAZIONE ATTUALE</w:t>
            </w:r>
          </w:p>
          <w:p w:rsidRPr="00325569" w:rsidR="00CC5DA2" w:rsidP="00A25F6E" w:rsidRDefault="009673DA" w14:paraId="1BC11EEC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673DA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Descrivere il software e l'hardware utilizzati nell'implementazione esistente. Descrivere le risorse necessarie per mantenere la configurazione corrente. Ad esempio, è possibile specificare i costi finanziari e le ore di lavoro necessarie per i processi di manutenzione. Considera altre misurazioni, come le statistiche di utilizzo.</w:t>
            </w:r>
          </w:p>
        </w:tc>
      </w:tr>
      <w:tr w:rsidRPr="00CB70B7" w:rsidR="00FE4C03" w:rsidTr="006D5493" w14:paraId="7F99C1F1" w14:textId="77777777">
        <w:trPr>
          <w:trHeight w:val="187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5DE043E6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6D5493" w14:paraId="192CB707" w14:textId="77777777">
        <w:trPr>
          <w:trHeight w:val="1440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48B23043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9673DA" w:rsidP="00A25F6E" w:rsidRDefault="009B30F9" w14:paraId="76F261F6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MOTIVO DELLA MODIFICA</w:t>
            </w:r>
          </w:p>
          <w:p w:rsidRPr="00325569" w:rsidR="00A25F6E" w:rsidP="00A25F6E" w:rsidRDefault="009673DA" w14:paraId="4BA52296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673DA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Perché è necessaria una nuova configurazione? Fai un caso chiaro per la nuova soluzione, tenendo presente che i tuoi lettori hanno appelli concorrenti per le risorse. Spiegare in dettaglio perché l'implementazione esistente non funziona più. Alcuni motivi includono incompatibilità del prodotto, guasti alle apparecchiature o al software, difficoltà di manutenzione, nuovi processi che devono essere supportati, aumento del personale, nuove normative e linee guida di conformità.</w:t>
            </w:r>
          </w:p>
        </w:tc>
      </w:tr>
      <w:tr w:rsidRPr="00CB70B7" w:rsidR="00FE4C03" w:rsidTr="006D5493" w14:paraId="48F129EE" w14:textId="77777777">
        <w:trPr>
          <w:trHeight w:val="187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6376358C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6D5493" w14:paraId="5CDC16D7" w14:textId="77777777">
        <w:trPr>
          <w:trHeight w:val="115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73DA" w:rsidP="009673DA" w:rsidRDefault="009673DA" w14:paraId="66E262C7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9673DA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TROVARE UNA NUOVA IMPLEMENTAZIONE</w:t>
            </w:r>
          </w:p>
          <w:p w:rsidRPr="00325569" w:rsidR="00A25F6E" w:rsidP="009673DA" w:rsidRDefault="009673DA" w14:paraId="15F46BE6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673DA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Spiegare i processi utilizzati per trovare la nuova soluzione. Descrivi brevemente eventuali fonti di ricerca. Dettaglia tutte le demo dei prodotti che hai provato, le presentazioni dei fornitori o le fiere a cui hai partecipato e altre ricerche di persona che hai condotto. Dà fiducia alla direzione quando vedono che hai eseguito una due diligence sostanziale.</w:t>
            </w:r>
          </w:p>
        </w:tc>
      </w:tr>
      <w:tr w:rsidRPr="00CB70B7" w:rsidR="00FE4C03" w:rsidTr="006D5493" w14:paraId="7F011074" w14:textId="77777777">
        <w:trPr>
          <w:trHeight w:val="172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02653078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FE4C03" w:rsidTr="00393189" w14:paraId="10EBD9E0" w14:textId="77777777">
        <w:trPr>
          <w:trHeight w:val="1017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C03" w:rsidP="00901D4C" w:rsidRDefault="00FE4C03" w14:paraId="66E1406E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9673DA" w:rsidP="009673DA" w:rsidRDefault="009B30F9" w14:paraId="6A71AA54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REVISIONE DELLE OPZIONI</w:t>
            </w:r>
          </w:p>
          <w:p w:rsidRPr="00325569" w:rsidR="005621E6" w:rsidP="009673DA" w:rsidRDefault="009673DA" w14:paraId="25A047B6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673DA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Elencare i requisiti predeterminati per le nuove soluzioni. Se possibile, condurre un confronto affiancato tra le caratteristiche di ciascun prodotto e questi requisiti. Idealmente, questo confronto dovrebbe rivelare l'opzione scelta come la migliore possibilità.</w:t>
            </w:r>
          </w:p>
        </w:tc>
      </w:tr>
      <w:tr w:rsidRPr="00CB70B7" w:rsidR="00FE4C03" w:rsidTr="006D5493" w14:paraId="2A9B992B" w14:textId="77777777">
        <w:trPr>
          <w:trHeight w:val="172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FE4C03" w:rsidP="00901D4C" w:rsidRDefault="00FE4C03" w14:paraId="4312282A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CC5DA2" w:rsidTr="00A25F6E" w14:paraId="3091E6F5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DA2" w:rsidP="00901D4C" w:rsidRDefault="00CC5DA2" w14:paraId="2E4FCC28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9673DA" w:rsidP="009673DA" w:rsidRDefault="009673DA" w14:paraId="4657E396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9673DA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POSSIBILI FORNITORI</w:t>
            </w:r>
          </w:p>
          <w:p w:rsidRPr="00325569" w:rsidR="00A25F6E" w:rsidP="009673DA" w:rsidRDefault="009673DA" w14:paraId="34C2CF27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673DA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Descrivere i possibili fornitori per la nuova implementazione. Discutere l'azienda e le caratteristiche uniche delle sue soluzioni. Puoi potenziare il tuo caso ricercando almeno alcuni fornitori.</w:t>
            </w:r>
          </w:p>
        </w:tc>
      </w:tr>
      <w:tr w:rsidRPr="00CB70B7" w:rsidR="00CC5DA2" w:rsidTr="006D5493" w14:paraId="4818969A" w14:textId="77777777">
        <w:trPr>
          <w:trHeight w:val="172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CC5DA2" w:rsidP="00901D4C" w:rsidRDefault="00CC5DA2" w14:paraId="68560C09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CC5DA2" w:rsidTr="00A25F6E" w14:paraId="064C6968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DA2" w:rsidP="00901D4C" w:rsidRDefault="00CC5DA2" w14:paraId="725669E9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9673DA" w:rsidP="009673DA" w:rsidRDefault="009B30F9" w14:paraId="7829F2EC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VANTAGGI DI UN AGGIORNAMENTO</w:t>
            </w:r>
          </w:p>
          <w:p w:rsidRPr="00A25F6E" w:rsidR="00A25F6E" w:rsidP="009673DA" w:rsidRDefault="009673DA" w14:paraId="7C593B7F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 w:rsidRPr="009673DA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I vantaggi descrivono non solo le funzionalità e come funziona qualcosa, ma come il prodotto può avere un impatto positivo sull'organizzazione oltre a renderla più efficiente.</w:t>
            </w:r>
          </w:p>
        </w:tc>
      </w:tr>
      <w:tr w:rsidRPr="00CB70B7" w:rsidR="00CC5DA2" w:rsidTr="006D5493" w14:paraId="59BC6B63" w14:textId="77777777">
        <w:trPr>
          <w:trHeight w:val="172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CC5DA2" w:rsidP="00901D4C" w:rsidRDefault="00CC5DA2" w14:paraId="3C746E68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CC5DA2" w:rsidTr="006D5493" w14:paraId="19C705FF" w14:textId="77777777">
        <w:trPr>
          <w:trHeight w:val="1152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DA2" w:rsidP="00901D4C" w:rsidRDefault="00CC5DA2" w14:paraId="2C70AC7A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9673DA" w:rsidP="009673DA" w:rsidRDefault="009673DA" w14:paraId="7995934B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9673DA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INDICATORI CHIAVE DI PRESTAZIONE</w:t>
            </w:r>
          </w:p>
          <w:p w:rsidRPr="00A25F6E" w:rsidR="00A25F6E" w:rsidP="009673DA" w:rsidRDefault="009B30F9" w14:paraId="7A408F51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Gli indicatori chiave di prestazione (KPI) forniscono un modo per mostrare se un nuovo prodotto e la sua implementazione sono un successo o meno. Utilizzare i vantaggi descritti in precedenza per determinare gli indicatori KPI.</w:t>
            </w:r>
          </w:p>
        </w:tc>
      </w:tr>
      <w:tr w:rsidRPr="00CB70B7" w:rsidR="00CC5DA2" w:rsidTr="006D5493" w14:paraId="74EC3A6D" w14:textId="77777777">
        <w:trPr>
          <w:trHeight w:val="172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CC5DA2" w:rsidP="00901D4C" w:rsidRDefault="00CC5DA2" w14:paraId="033DCCF3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9673DA" w:rsidTr="00901D4C" w14:paraId="4B24AB05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73DA" w:rsidP="00901D4C" w:rsidRDefault="009673DA" w14:paraId="258A51A0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9673DA" w:rsidP="00901D4C" w:rsidRDefault="009673DA" w14:paraId="466A326E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9673DA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RISCHI DI IMPLEMENTAZIONE</w:t>
            </w:r>
          </w:p>
          <w:p w:rsidRPr="00325569" w:rsidR="009673DA" w:rsidP="00901D4C" w:rsidRDefault="009673DA" w14:paraId="731D6E7D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673DA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Elenca i possibili rischi di questo cambiamento, sia grandi che piccoli.</w:t>
            </w:r>
          </w:p>
        </w:tc>
      </w:tr>
      <w:tr w:rsidRPr="00CB70B7" w:rsidR="009673DA" w:rsidTr="006D5493" w14:paraId="19B663A3" w14:textId="77777777">
        <w:trPr>
          <w:trHeight w:val="158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9673DA" w:rsidP="00901D4C" w:rsidRDefault="009673DA" w14:paraId="58C1B129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9673DA" w:rsidTr="006D5493" w14:paraId="19F386F5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73DA" w:rsidP="00901D4C" w:rsidRDefault="009673DA" w14:paraId="051933B8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Pr="00325569" w:rsidR="009673DA" w:rsidP="00901D4C" w:rsidRDefault="009673DA" w14:paraId="32E1C29B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673DA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 xml:space="preserve">FORNITORI </w:t>
            </w:r>
            <w:r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br/>
            </w:r>
            <w:r w:rsidRPr="009673DA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SUGGERITIUsa i tuoi criteri di acquisto per spiegare perché questo fornitore è la scelta migliore. Inoltre, elenca tutte le altre caratteristiche di supporto che potrebbero non essere apparse nell'elenco originale. Se questa implementazione è superiore al budget, dettagliare la giustificazione per i costi aggiuntivi.</w:t>
            </w:r>
          </w:p>
        </w:tc>
      </w:tr>
      <w:tr w:rsidRPr="00CB70B7" w:rsidR="009673DA" w:rsidTr="006D5493" w14:paraId="77F38134" w14:textId="77777777">
        <w:trPr>
          <w:trHeight w:val="172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9673DA" w:rsidP="00901D4C" w:rsidRDefault="009673DA" w14:paraId="2E8D25E5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325569" w:rsidR="009673DA" w:rsidTr="00901D4C" w14:paraId="1210BB22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73DA" w:rsidP="00901D4C" w:rsidRDefault="009673DA" w14:paraId="53B09EE0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9673DA" w:rsidP="00901D4C" w:rsidRDefault="009673DA" w14:paraId="39CBE24C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9673DA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COSTI DELLE OPZIONI</w:t>
            </w:r>
          </w:p>
          <w:p w:rsidRPr="00325569" w:rsidR="009673DA" w:rsidP="00901D4C" w:rsidRDefault="009673DA" w14:paraId="5DB55F2A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673DA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Dettaglia accuratamente tutti i costi per l'implementazione consigliata in modo da non doverti trovare a dover chiedere più soldi man mano che l'installazione progredisce. Inoltre, considerare e annotare i costi indiretti, come i tempi di inattività del sistema.</w:t>
            </w:r>
          </w:p>
        </w:tc>
      </w:tr>
      <w:tr w:rsidRPr="00CB70B7" w:rsidR="009673DA" w:rsidTr="006D5493" w14:paraId="22870DBC" w14:textId="77777777">
        <w:trPr>
          <w:trHeight w:val="172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9673DA" w:rsidP="00901D4C" w:rsidRDefault="009673DA" w14:paraId="26E7B7E8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A25F6E" w:rsidR="009673DA" w:rsidTr="006D5493" w14:paraId="579B69EB" w14:textId="77777777">
        <w:trPr>
          <w:trHeight w:val="86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73DA" w:rsidP="00901D4C" w:rsidRDefault="009673DA" w14:paraId="32269F98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9673DA" w:rsidP="00901D4C" w:rsidRDefault="009673DA" w14:paraId="0EC549D6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9673DA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MIGRAZIONE TECNOLOGICA</w:t>
            </w:r>
          </w:p>
          <w:p w:rsidRPr="00A25F6E" w:rsidR="009673DA" w:rsidP="00901D4C" w:rsidRDefault="009673DA" w14:paraId="41AE5263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 w:rsidRPr="009673DA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Spiegare il piano e la pianificazione di alto livello per i backup e la configurazione di eventuali nuovi sistemi.</w:t>
            </w:r>
          </w:p>
        </w:tc>
      </w:tr>
      <w:tr w:rsidRPr="00CB70B7" w:rsidR="009673DA" w:rsidTr="006D5493" w14:paraId="7C3694CB" w14:textId="77777777">
        <w:trPr>
          <w:trHeight w:val="2160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9673DA" w:rsidP="00901D4C" w:rsidRDefault="009673DA" w14:paraId="003B40EE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A25F6E" w:rsidR="009673DA" w:rsidTr="006D5493" w14:paraId="449F97A0" w14:textId="77777777">
        <w:trPr>
          <w:trHeight w:val="1008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73DA" w:rsidP="00901D4C" w:rsidRDefault="009673DA" w14:paraId="54F721A3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9673DA" w:rsidP="00901D4C" w:rsidRDefault="009673DA" w14:paraId="27D2560A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9673DA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PROGRAMMA DI ATTUAZIONE</w:t>
            </w:r>
          </w:p>
          <w:p w:rsidRPr="00A25F6E" w:rsidR="009673DA" w:rsidP="00901D4C" w:rsidRDefault="009673DA" w14:paraId="4B3B7FB8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 w:rsidRPr="009673DA"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Descrivere in dettaglio come verrà implementato il nuovo sistema, inclusi il personale chiave, i backup, le interruzioni del sistema e le date e le scadenze importanti.</w:t>
            </w:r>
          </w:p>
        </w:tc>
      </w:tr>
      <w:tr w:rsidRPr="00CB70B7" w:rsidR="009673DA" w:rsidTr="00901D4C" w14:paraId="4BE968B0" w14:textId="77777777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9673DA" w:rsidP="00901D4C" w:rsidRDefault="009673DA" w14:paraId="3988B08A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Pr="00CB70B7" w:rsidR="009673DA" w:rsidTr="009673DA" w14:paraId="14A8D0B6" w14:textId="77777777">
        <w:trPr>
          <w:trHeight w:val="981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73DA" w:rsidP="009673DA" w:rsidRDefault="009673DA" w14:paraId="5461F783" w14:textId="77777777">
            <w:pPr>
              <w:pStyle w:val="p1"/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9673DA" w:rsidP="009673DA" w:rsidRDefault="009673DA" w14:paraId="4D6132AF" w14:textId="77777777">
            <w:pPr>
              <w:pStyle w:val="p1"/>
              <w:bidi w:val="false"/>
              <w:ind w:left="-100"/>
              <w:rPr>
                <w:rFonts w:ascii="Century Gothic" w:hAnsi="Century Gothic"/>
                <w:b/>
                <w:color w:val="44546A" w:themeColor="text2"/>
                <w:sz w:val="20"/>
                <w:szCs w:val="18"/>
              </w:rPr>
            </w:pPr>
            <w:r w:rsidRPr="009673DA">
              <w:rPr>
                <w:rFonts w:ascii="Century Gothic" w:hAnsi="Century Gothic"/>
                <w:b/>
                <w:color w:val="44546A" w:themeColor="text2"/>
                <w:sz w:val="20"/>
                <w:szCs w:val="18"/>
                <w:lang w:val="Italian"/>
              </w:rPr>
              <w:t>CONCLUSIONE</w:t>
            </w:r>
          </w:p>
          <w:p w:rsidRPr="00A25F6E" w:rsidR="009673DA" w:rsidP="009673DA" w:rsidRDefault="009F1BA2" w14:paraId="24E2321A" w14:textId="77777777">
            <w:pPr>
              <w:pStyle w:val="p1"/>
              <w:bidi w:val="false"/>
              <w:ind w:left="-100"/>
              <w:rPr>
                <w:rFonts w:ascii="Century Gothic" w:hAnsi="Century Gothic"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8"/>
                <w:lang w:val="Italian"/>
              </w:rPr>
              <w:t>Concludi il tuo business case con una richiesta forte e chiara per i materiali, il denaro e le altre risorse necessarie per completare la nuova implementazione IT.</w:t>
            </w:r>
          </w:p>
        </w:tc>
      </w:tr>
      <w:tr w:rsidRPr="00CB70B7" w:rsidR="009673DA" w:rsidTr="0024185C" w14:paraId="72EDF00D" w14:textId="77777777">
        <w:trPr>
          <w:trHeight w:val="2016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CB70B7" w:rsidR="009673DA" w:rsidP="009673DA" w:rsidRDefault="009673DA" w14:paraId="2B5B919D" w14:textId="77777777">
            <w:pPr>
              <w:pStyle w:val="p1"/>
              <w:bidi w:val="false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:rsidR="00E024DB" w:rsidP="00E024DB" w:rsidRDefault="00E024DB" w14:paraId="2D1F0F85" w14:textId="77777777"/>
    <w:p w:rsidR="00E024DB" w:rsidP="00E024DB" w:rsidRDefault="00E024DB" w14:paraId="1BA3314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6D5493" w:rsidRDefault="006D5493" w14:paraId="5EA5D04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w:br w:type="page"/>
      </w:r>
    </w:p>
    <w:p w:rsidR="006D5493" w:rsidP="00E024DB" w:rsidRDefault="006D5493" w14:paraId="1A33EDB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6D5493" w:rsidP="00E024DB" w:rsidRDefault="006D5493" w14:paraId="5533489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Pr="00FF18F5" w:rsidR="00E024DB" w:rsidTr="00E024DB" w14:paraId="458035D6" w14:textId="77777777">
        <w:trPr>
          <w:trHeight w:val="2548"/>
        </w:trPr>
        <w:tc>
          <w:tcPr>
            <w:tcW w:w="10751" w:type="dxa"/>
          </w:tcPr>
          <w:p w:rsidRPr="00FF18F5" w:rsidR="00E024DB" w:rsidP="00071B9A" w:rsidRDefault="00E024DB" w14:paraId="2B75A5A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024DB" w:rsidP="00071B9A" w:rsidRDefault="00E024DB" w14:paraId="5B60996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024DB" w:rsidP="00071B9A" w:rsidRDefault="00E024DB" w14:paraId="23E93AC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E024DB" w:rsidP="00E024DB" w:rsidRDefault="00E024DB" w14:paraId="629E3B4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:rsidRDefault="004E3C66" w14:paraId="6B548873" w14:textId="77777777"/>
    <w:sectPr w:rsidR="00DD62E7" w:rsidSect="0036727F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BE"/>
    <w:rsid w:val="000D64BE"/>
    <w:rsid w:val="001E1CBE"/>
    <w:rsid w:val="00205FBE"/>
    <w:rsid w:val="0024185C"/>
    <w:rsid w:val="003125C4"/>
    <w:rsid w:val="00393189"/>
    <w:rsid w:val="004E3C66"/>
    <w:rsid w:val="005621E6"/>
    <w:rsid w:val="006D5493"/>
    <w:rsid w:val="007911DA"/>
    <w:rsid w:val="00893C75"/>
    <w:rsid w:val="00955031"/>
    <w:rsid w:val="009673DA"/>
    <w:rsid w:val="009B30F9"/>
    <w:rsid w:val="009F1BA2"/>
    <w:rsid w:val="00A25F6E"/>
    <w:rsid w:val="00C72472"/>
    <w:rsid w:val="00CC5DA2"/>
    <w:rsid w:val="00D6756C"/>
    <w:rsid w:val="00E024DB"/>
    <w:rsid w:val="00E25ABC"/>
    <w:rsid w:val="00FA348B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3EF8"/>
  <w14:defaultImageDpi w14:val="32767"/>
  <w15:docId w15:val="{5A622995-E64B-416B-B28C-45EFF18B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24DB"/>
    <w:rPr>
      <w:rFonts w:eastAsia="Times New Roman" w:cs="Times New Roman"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1" w:customStyle="1">
    <w:name w:val="p1"/>
    <w:basedOn w:val="Normal"/>
    <w:rsid w:val="00FE4C03"/>
    <w:rPr>
      <w:rFonts w:ascii="Arial" w:hAnsi="Arial" w:cs="Arial" w:eastAsiaTheme="minorHAnsi"/>
      <w:color w:val="23232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043&amp;utm_language=IT&amp;utm_source=integrated+content&amp;utm_campaign=/business-case-templates&amp;utm_medium=ic+simple+it+business+case+37043+word+it&amp;lpa=ic+simple+it+business+case+37043+word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416632c8a18e32bdd54030edef7fe90b</Template>
  <TotalTime>0</TotalTime>
  <Pages>2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