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17" w:rsidP="00D16763" w:rsidRDefault="00B81110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cs="Arial"/>
          <w:b/>
          <w:noProof/>
          <w:color w:val="808080" w:themeColor="background1" w:themeShade="80"/>
          <w:sz w:val="28"/>
          <w:szCs w:val="36"/>
          <w:lang w:val="Italian"/>
        </w:rPr>
        <w:drawing>
          <wp:anchor distT="0" distB="0" distL="114300" distR="114300" simplePos="0" relativeHeight="251663360" behindDoc="0" locked="0" layoutInCell="1" allowOverlap="1" wp14:editId="3E29421D" wp14:anchorId="1CC9405A">
            <wp:simplePos x="0" y="0"/>
            <wp:positionH relativeFrom="column">
              <wp:posOffset>5356997</wp:posOffset>
            </wp:positionH>
            <wp:positionV relativeFrom="paragraph">
              <wp:posOffset>0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C1F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 xml:space="preserve">MODELLO DI PIANO D'AZIONE PER I RISCHI</w:t>
      </w:r>
    </w:p>
    <w:p w:rsidRPr="00C65C1F" w:rsidR="00E7401A" w:rsidP="00D16763" w:rsidRDefault="00E7401A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056"/>
        <w:gridCol w:w="8730"/>
      </w:tblGrid>
      <w:tr w:rsidRPr="00C65C1F" w:rsidR="00C65C1F" w:rsidTr="00C65C1F">
        <w:trPr>
          <w:trHeight w:val="480"/>
        </w:trPr>
        <w:tc>
          <w:tcPr>
            <w:tcW w:w="2056" w:type="dxa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960"/>
        </w:trPr>
        <w:tc>
          <w:tcPr>
            <w:tcW w:w="2056" w:type="dxa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Italian"/>
              </w:rPr>
              <w:t>RISCHIO IDENTIFICATO</w:t>
            </w:r>
          </w:p>
        </w:tc>
        <w:tc>
          <w:tcPr>
            <w:tcW w:w="8730" w:type="dxa"/>
            <w:tcBorders>
              <w:top w:val="nil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000"/>
        </w:trPr>
        <w:tc>
          <w:tcPr>
            <w:tcW w:w="2056" w:type="dxa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Italian"/>
              </w:rPr>
              <w:t>PROBABILE IMPATTO</w:t>
            </w:r>
          </w:p>
        </w:tc>
        <w:tc>
          <w:tcPr>
            <w:tcW w:w="8730" w:type="dxa"/>
            <w:tcBorders>
              <w:top w:val="nil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C65C1F" w:rsidR="00A10C4F" w:rsidP="00D16763" w:rsidRDefault="00A10C4F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056"/>
        <w:gridCol w:w="8730"/>
      </w:tblGrid>
      <w:tr w:rsidRPr="00C65C1F" w:rsidR="00C65C1F" w:rsidTr="00C65C1F">
        <w:trPr>
          <w:trHeight w:val="1655"/>
        </w:trPr>
        <w:tc>
          <w:tcPr>
            <w:tcW w:w="20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Italian"/>
              </w:rPr>
              <w:t>RISPOSTA DI MITIGAZIONE</w:t>
            </w:r>
          </w:p>
        </w:tc>
        <w:tc>
          <w:tcPr>
            <w:tcW w:w="873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538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Italian"/>
              </w:rPr>
              <w:t>AZIONI PREVISTE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Italian"/>
              </w:rPr>
              <w:t>RISORSE RICHIESTE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Italian"/>
              </w:rPr>
              <w:t>RESPONSABILI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Italian"/>
              </w:rPr>
              <w:t>TEMPISTICA PROPOSTA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Italian"/>
              </w:rPr>
              <w:t xml:space="preserve">PROCESSO DI </w:t>
            </w:r>
            <w:r w:rsidRPr="00C65C1F">
              <w:rPr>
                <w:rFonts w:ascii="Century Gothic" w:hAnsi="Century Gothic" w:eastAsia="Times New Roman" w:cs="Times New Roman"/>
                <w:b/>
                <w:i/>
                <w:color w:val="55593C"/>
                <w:sz w:val="18"/>
                <w:szCs w:val="18"/>
                <w:lang w:val="Italian"/>
              </w:rPr>
              <w:br/>
              <w:t>REPORTINGEsegui i passaggi richiesti e le parti responsabili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Italian"/>
              </w:rPr>
              <w:t>PROCESSO DI MONITORAGGIOElencare i passaggi necessari e le parti responsabili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C65C1F" w:rsidR="00C65C1F" w:rsidP="00C65C1F" w:rsidRDefault="00C65C1F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054"/>
        <w:gridCol w:w="4762"/>
        <w:gridCol w:w="825"/>
        <w:gridCol w:w="3145"/>
      </w:tblGrid>
      <w:tr w:rsidRPr="00C65C1F" w:rsidR="00C65C1F" w:rsidTr="00C65C1F">
        <w:trPr>
          <w:trHeight w:val="548"/>
        </w:trPr>
        <w:tc>
          <w:tcPr>
            <w:tcW w:w="2054" w:type="dxa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Italian"/>
              </w:rPr>
              <w:t>PREPARATO DA</w:t>
            </w:r>
          </w:p>
        </w:tc>
        <w:tc>
          <w:tcPr>
            <w:tcW w:w="4762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3145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ind w:right="6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548"/>
        </w:trPr>
        <w:tc>
          <w:tcPr>
            <w:tcW w:w="2054" w:type="dxa"/>
            <w:tcBorders>
              <w:top w:val="nil"/>
              <w:left w:val="single" w:color="A6A6A6" w:sz="4" w:space="0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Italian"/>
              </w:rPr>
              <w:t>RECENSITO DA</w:t>
            </w:r>
          </w:p>
        </w:tc>
        <w:tc>
          <w:tcPr>
            <w:tcW w:w="4762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5C1F" w:rsidP="00D16763" w:rsidRDefault="00C65C1F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sectPr w:rsidR="00C65C1F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0CF" w:rsidRDefault="007B70CF" w:rsidP="00DB2412">
      <w:r>
        <w:separator/>
      </w:r>
    </w:p>
  </w:endnote>
  <w:endnote w:type="continuationSeparator" w:id="0">
    <w:p w:rsidR="007B70CF" w:rsidRDefault="007B70C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0CF" w:rsidRDefault="007B70CF" w:rsidP="00DB2412">
      <w:r>
        <w:separator/>
      </w:r>
    </w:p>
  </w:footnote>
  <w:footnote w:type="continuationSeparator" w:id="0">
    <w:p w:rsidR="007B70CF" w:rsidRDefault="007B70C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F7"/>
    <w:rsid w:val="00005410"/>
    <w:rsid w:val="000102CA"/>
    <w:rsid w:val="000334BE"/>
    <w:rsid w:val="00042E9D"/>
    <w:rsid w:val="000707ED"/>
    <w:rsid w:val="00107566"/>
    <w:rsid w:val="00107A05"/>
    <w:rsid w:val="00165169"/>
    <w:rsid w:val="001A09C9"/>
    <w:rsid w:val="001E323E"/>
    <w:rsid w:val="00246934"/>
    <w:rsid w:val="0028063E"/>
    <w:rsid w:val="00323612"/>
    <w:rsid w:val="00352369"/>
    <w:rsid w:val="00363D0C"/>
    <w:rsid w:val="003B4954"/>
    <w:rsid w:val="003D6E5D"/>
    <w:rsid w:val="003E4F0D"/>
    <w:rsid w:val="00437607"/>
    <w:rsid w:val="004378BA"/>
    <w:rsid w:val="004644F7"/>
    <w:rsid w:val="00471C74"/>
    <w:rsid w:val="004937B7"/>
    <w:rsid w:val="004A2939"/>
    <w:rsid w:val="004C3FDE"/>
    <w:rsid w:val="005030B5"/>
    <w:rsid w:val="00523965"/>
    <w:rsid w:val="0053707A"/>
    <w:rsid w:val="00537BB1"/>
    <w:rsid w:val="005A42B5"/>
    <w:rsid w:val="0065609B"/>
    <w:rsid w:val="00671F4B"/>
    <w:rsid w:val="006A3315"/>
    <w:rsid w:val="006B16FF"/>
    <w:rsid w:val="00706D72"/>
    <w:rsid w:val="0074716D"/>
    <w:rsid w:val="00781C86"/>
    <w:rsid w:val="00783541"/>
    <w:rsid w:val="00791774"/>
    <w:rsid w:val="007B70CF"/>
    <w:rsid w:val="0083365C"/>
    <w:rsid w:val="008D4D59"/>
    <w:rsid w:val="00930D1C"/>
    <w:rsid w:val="00942DA6"/>
    <w:rsid w:val="00985675"/>
    <w:rsid w:val="00A02960"/>
    <w:rsid w:val="00A10C4F"/>
    <w:rsid w:val="00AA2DFF"/>
    <w:rsid w:val="00B34BE9"/>
    <w:rsid w:val="00B81110"/>
    <w:rsid w:val="00BC1A20"/>
    <w:rsid w:val="00C33CE2"/>
    <w:rsid w:val="00C5465E"/>
    <w:rsid w:val="00C65C1F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291A"/>
    <w:rsid w:val="00E27A8A"/>
    <w:rsid w:val="00E43F0B"/>
    <w:rsid w:val="00E46217"/>
    <w:rsid w:val="00E7401A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ED7C48-6E54-4B9D-8732-3EBF19BE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93&amp;utm_language=IT&amp;utm_source=integrated+content&amp;utm_campaign=/free-risk-management-plan-templates&amp;utm_medium=ic+risk+action+plan+template+word+it&amp;lpa=ic+risk+action+plan+template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419F1F-0DBE-4365-AF6F-68AD3575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4e3ae7785e7887c48283e2bad8ddf37a</Template>
  <TotalTime>0</TotalTime>
  <Pages>1</Pages>
  <Words>52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2021-05-06T15:19:00Z</dcterms:created>
  <dcterms:modified xsi:type="dcterms:W3CDTF">2021-05-06T15:19:00Z</dcterms:modified>
</cp:coreProperties>
</file>