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24DB" w:rsidP="00955664" w:rsidRDefault="003210CF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noProof/>
          <w:lang w:val="Italian"/>
        </w:rPr>
        <w:drawing>
          <wp:anchor distT="0" distB="0" distL="114300" distR="114300" simplePos="0" relativeHeight="251664384" behindDoc="0" locked="0" layoutInCell="1" allowOverlap="1" wp14:editId="75CD5C05" wp14:anchorId="2BB264AF">
            <wp:simplePos x="0" y="0"/>
            <wp:positionH relativeFrom="column">
              <wp:posOffset>4351800</wp:posOffset>
            </wp:positionH>
            <wp:positionV relativeFrom="paragraph">
              <wp:posOffset>-104775</wp:posOffset>
            </wp:positionV>
            <wp:extent cx="2882483" cy="559603"/>
            <wp:effectExtent l="0" t="0" r="0" b="0"/>
            <wp:wrapNone/>
            <wp:docPr id="4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77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MODELLO DI MODULO D'ORDINE DI RESO</w:t>
      </w:r>
    </w:p>
    <w:p w:rsidRPr="0075587D" w:rsidR="00B91300" w:rsidP="00955664" w:rsidRDefault="00B91300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  <w:r>
        <w:rPr>
          <w:noProof/>
          <w:sz w:val="13"/>
          <w:lang w:val="Itali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9BB21DF" wp14:anchorId="625032D6">
                <wp:simplePos x="0" y="0"/>
                <wp:positionH relativeFrom="column">
                  <wp:posOffset>4154805</wp:posOffset>
                </wp:positionH>
                <wp:positionV relativeFrom="paragraph">
                  <wp:posOffset>229725</wp:posOffset>
                </wp:positionV>
                <wp:extent cx="2974694" cy="8449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84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6E0F64" w:rsidR="00453521" w:rsidP="00453521" w:rsidRDefault="00453521">
                            <w:pPr>
                              <w:bidi w:val="false"/>
                              <w:jc w:val="right"/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  <w:lang w:val="Italian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25032D6">
                <v:stroke joinstyle="miter"/>
                <v:path gradientshapeok="t" o:connecttype="rect"/>
              </v:shapetype>
              <v:shape id="Text Box 2" style="position:absolute;margin-left:327.15pt;margin-top:18.1pt;width:234.25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">
                <v:textbox>
                  <w:txbxContent>
                    <w:p w:rsidRPr="006E0F64" w:rsidR="00453521" w:rsidP="00453521" w:rsidRDefault="00453521">
                      <w:pPr>
                        <w:bidi w:val="false"/>
                        <w:jc w:val="right"/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  <w:lang w:val="Italian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320" w:type="dxa"/>
        <w:tblLayout w:type="fixed"/>
        <w:tblLook w:val="04A0" w:firstRow="1" w:lastRow="0" w:firstColumn="1" w:lastColumn="0" w:noHBand="0" w:noVBand="1"/>
      </w:tblPr>
      <w:tblGrid>
        <w:gridCol w:w="4320"/>
      </w:tblGrid>
      <w:tr w:rsidRPr="00673A28" w:rsidR="00B91300" w:rsidTr="00B91300">
        <w:trPr>
          <w:trHeight w:val="34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5587D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2"/>
              </w:rPr>
            </w:pPr>
            <w:bookmarkStart w:name="RANGE!B2:L34" w:id="0"/>
            <w:r w:rsidRPr="0075587D">
              <w:rPr>
                <w:rFonts w:ascii="Century Gothic" w:hAnsi="Century Gothic" w:cs="Arial"/>
                <w:color w:val="000000"/>
                <w:sz w:val="22"/>
                <w:lang w:val="Italian"/>
              </w:rPr>
              <w:t>Nome dell'azienda</w:t>
            </w:r>
            <w:bookmarkEnd w:id="0"/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123 Strada principale</w:t>
            </w:r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Hamilton, OH 44416</w:t>
            </w:r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(321) 456-7890</w:t>
            </w:r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Indirizzo email</w:t>
            </w:r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75587D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Italian"/>
              </w:rPr>
              <w:t>Indirizzo Web</w:t>
            </w:r>
          </w:p>
        </w:tc>
      </w:tr>
    </w:tbl>
    <w:p w:rsidRPr="00453521" w:rsidR="00CF2622" w:rsidP="00453521" w:rsidRDefault="00CF2622">
      <w:pPr>
        <w:bidi w:val="false"/>
        <w:rPr>
          <w:sz w:val="10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530"/>
        <w:gridCol w:w="7290"/>
        <w:gridCol w:w="2363"/>
      </w:tblGrid>
      <w:tr w:rsidRPr="00325569" w:rsidR="00453521" w:rsidTr="007F19F1">
        <w:trPr>
          <w:trHeight w:val="360"/>
        </w:trPr>
        <w:tc>
          <w:tcPr>
            <w:tcW w:w="11183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25569" w:rsidR="00453521" w:rsidP="00B71E72" w:rsidRDefault="007F19F1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FASE 1</w:t>
            </w:r>
          </w:p>
        </w:tc>
      </w:tr>
      <w:tr w:rsidRPr="00CB70B7" w:rsidR="00453521" w:rsidTr="00595A44">
        <w:trPr>
          <w:trHeight w:val="341"/>
        </w:trPr>
        <w:tc>
          <w:tcPr>
            <w:tcW w:w="11183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CB70B7" w:rsidR="00453521" w:rsidP="007F19F1" w:rsidRDefault="007F19F1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>FORNIRE INFORMAZIONI SULL'ACQUISTO E SULL'ACQUIRENTE</w:t>
            </w: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8"/>
                <w:lang w:val="Italian"/>
              </w:rPr>
              <w:t xml:space="preserve">NUMERO D'ORDINE  </w:t>
            </w:r>
            <w:r w:rsidRPr="00595A44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se noto</w:t>
            </w: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Italian"/>
              </w:rPr>
              <w:t xml:space="preserve">BUS. NOME </w:t>
            </w:r>
          </w:p>
          <w:p w:rsidRPr="00595A44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color w:val="000000" w:themeColor="text1"/>
                <w:sz w:val="16"/>
                <w:szCs w:val="16"/>
                <w:lang w:val="Italian"/>
              </w:rPr>
              <w:t>se applicabile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Italian"/>
              </w:rPr>
              <w:t>INDIRIZZO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8"/>
                <w:lang w:val="Italian"/>
              </w:rPr>
              <w:t xml:space="preserve">DATA DELL'ORDINE   </w:t>
            </w:r>
            <w:r w:rsidRPr="00595A44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se nota</w:t>
            </w: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Italian"/>
              </w:rPr>
              <w:t>CITTA' / STATO / CAP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Italian"/>
              </w:rPr>
              <w:t>E-MAIL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8"/>
                <w:lang w:val="Italian"/>
              </w:rPr>
              <w:t xml:space="preserve">DATA DI CONSEGNA   </w:t>
            </w:r>
            <w:r w:rsidRPr="00595A44">
              <w:rPr>
                <w:rFonts w:ascii="Century Gothic" w:hAnsi="Century Gothic"/>
                <w:color w:val="000000" w:themeColor="text1"/>
                <w:sz w:val="16"/>
                <w:szCs w:val="18"/>
                <w:lang w:val="Italian"/>
              </w:rPr>
              <w:t>se nota</w:t>
            </w: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Italian"/>
              </w:rPr>
              <w:t>TELEFONO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:rsidRPr="0075587D" w:rsidR="0075587D" w:rsidP="00453521" w:rsidRDefault="0075587D">
      <w:pPr>
        <w:bidi w:val="false"/>
        <w:rPr>
          <w:sz w:val="8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530"/>
        <w:gridCol w:w="7290"/>
        <w:gridCol w:w="1080"/>
        <w:gridCol w:w="1283"/>
      </w:tblGrid>
      <w:tr w:rsidRPr="00325569" w:rsidR="0075587D" w:rsidTr="00B71E72">
        <w:trPr>
          <w:trHeight w:val="360"/>
        </w:trPr>
        <w:tc>
          <w:tcPr>
            <w:tcW w:w="11183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25569" w:rsidR="0075587D" w:rsidP="00B71E72" w:rsidRDefault="0075587D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FASE 2</w:t>
            </w:r>
          </w:p>
        </w:tc>
      </w:tr>
      <w:tr w:rsidRPr="00CB70B7" w:rsidR="0075587D" w:rsidTr="0075587D">
        <w:trPr>
          <w:trHeight w:val="341"/>
        </w:trPr>
        <w:tc>
          <w:tcPr>
            <w:tcW w:w="1118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CB70B7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>ARTICOLO DI RESO E CAUSALITÀ</w:t>
            </w: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75587D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Italian"/>
              </w:rPr>
              <w:t>ARTICOLO N.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75587D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Italian"/>
              </w:rPr>
              <w:t>MOTIVO DEL RESO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75587D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Italian"/>
              </w:rPr>
              <w:t>QTY</w:t>
            </w: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8"/>
                <w:lang w:val="Italian"/>
              </w:rPr>
              <w:t>PREZZO</w:t>
            </w: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:rsidRPr="0075587D" w:rsidR="0075587D" w:rsidP="00453521" w:rsidRDefault="0075587D">
      <w:pPr>
        <w:bidi w:val="false"/>
        <w:rPr>
          <w:sz w:val="11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Pr="00325569" w:rsidR="0075587D" w:rsidTr="00B71E72">
        <w:trPr>
          <w:trHeight w:val="360"/>
        </w:trPr>
        <w:tc>
          <w:tcPr>
            <w:tcW w:w="11183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25569" w:rsidR="0075587D" w:rsidP="00B71E72" w:rsidRDefault="0075587D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FASE 3</w:t>
            </w:r>
          </w:p>
        </w:tc>
      </w:tr>
      <w:tr w:rsidRPr="00CB70B7" w:rsidR="0075587D" w:rsidTr="0075587D">
        <w:trPr>
          <w:trHeight w:val="341"/>
        </w:trPr>
        <w:tc>
          <w:tcPr>
            <w:tcW w:w="111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CB70B7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 xml:space="preserve">FORNIRE COMMENTI AGGIUNTIVI  </w:t>
            </w:r>
            <w:r w:rsidRPr="0075587D">
              <w:rPr>
                <w:rFonts w:ascii="Century Gothic" w:hAnsi="Century Gothic"/>
                <w:color w:val="000000" w:themeColor="text1"/>
                <w:sz w:val="18"/>
                <w:szCs w:val="18"/>
                <w:lang w:val="Italian"/>
              </w:rPr>
              <w:t>facoltativo</w:t>
            </w:r>
          </w:p>
        </w:tc>
      </w:tr>
      <w:tr w:rsidRPr="00CB70B7" w:rsidR="0075587D" w:rsidTr="0075587D">
        <w:trPr>
          <w:trHeight w:val="1440"/>
        </w:trPr>
        <w:tc>
          <w:tcPr>
            <w:tcW w:w="111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595A44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</w:p>
        </w:tc>
      </w:tr>
    </w:tbl>
    <w:p w:rsidRPr="0075587D" w:rsidR="0075587D" w:rsidP="0075587D" w:rsidRDefault="0075587D">
      <w:pPr>
        <w:bidi w:val="false"/>
        <w:rPr>
          <w:sz w:val="11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Pr="00325569" w:rsidR="0075587D" w:rsidTr="00B71E72">
        <w:trPr>
          <w:trHeight w:val="360"/>
        </w:trPr>
        <w:tc>
          <w:tcPr>
            <w:tcW w:w="11183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25569" w:rsidR="0075587D" w:rsidP="00B71E72" w:rsidRDefault="0075587D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FASE 4</w:t>
            </w:r>
          </w:p>
        </w:tc>
      </w:tr>
      <w:tr w:rsidRPr="00CB70B7" w:rsidR="0075587D" w:rsidTr="00B71E72">
        <w:trPr>
          <w:trHeight w:val="341"/>
        </w:trPr>
        <w:tc>
          <w:tcPr>
            <w:tcW w:w="111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CB70B7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 xml:space="preserve">ALLEGARE IL MODULO DI RESO CON LA MERCE IN SCATOLA BEN SIGILLATA.  MAIL ALL'INDIRIZZO, QUI SOTTO. </w:t>
            </w:r>
          </w:p>
        </w:tc>
      </w:tr>
      <w:tr w:rsidRPr="00CB70B7" w:rsidR="0075587D" w:rsidTr="008D1717">
        <w:trPr>
          <w:trHeight w:val="1584"/>
        </w:trPr>
        <w:tc>
          <w:tcPr>
            <w:tcW w:w="111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="008D1717" w:rsidP="008D1717" w:rsidRDefault="008D1717">
            <w:pPr>
              <w:pStyle w:val="p1"/>
              <w:bidi w:val="false"/>
              <w:spacing w:line="276" w:lineRule="auto"/>
              <w:ind w:left="160"/>
              <w:rPr>
                <w:rFonts w:ascii="Century Gothic" w:hAnsi="Century Gothic"/>
                <w:color w:val="000000" w:themeColor="text1"/>
              </w:rPr>
            </w:pPr>
            <w:r w:rsidRPr="008D1717">
              <w:rPr>
                <w:rFonts w:ascii="Century Gothic" w:hAnsi="Century Gothic"/>
                <w:color w:val="000000" w:themeColor="text1"/>
                <w:lang w:val="Italian"/>
              </w:rPr>
              <w:t>Nome dell'azienda</w:t>
            </w:r>
          </w:p>
          <w:p w:rsidRPr="008D1717" w:rsidR="008D1717" w:rsidP="008D1717" w:rsidRDefault="008D1717">
            <w:pPr>
              <w:pStyle w:val="p1"/>
              <w:bidi w:val="false"/>
              <w:spacing w:line="276" w:lineRule="auto"/>
              <w:ind w:left="16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lang w:val="Italian"/>
              </w:rPr>
              <w:t>ATTN: Resi</w:t>
            </w:r>
          </w:p>
          <w:p w:rsidRPr="008D1717" w:rsidR="008D1717" w:rsidP="008D1717" w:rsidRDefault="008D1717">
            <w:pPr>
              <w:pStyle w:val="p1"/>
              <w:bidi w:val="false"/>
              <w:spacing w:line="276" w:lineRule="auto"/>
              <w:ind w:left="160"/>
              <w:rPr>
                <w:rFonts w:ascii="Century Gothic" w:hAnsi="Century Gothic"/>
                <w:color w:val="000000" w:themeColor="text1"/>
              </w:rPr>
            </w:pPr>
            <w:r w:rsidRPr="008D1717">
              <w:rPr>
                <w:rFonts w:ascii="Century Gothic" w:hAnsi="Century Gothic"/>
                <w:color w:val="000000" w:themeColor="text1"/>
                <w:lang w:val="Italian"/>
              </w:rPr>
              <w:t>123 Strada principale</w:t>
            </w:r>
          </w:p>
          <w:p w:rsidRPr="00595A44" w:rsidR="0075587D" w:rsidP="008D1717" w:rsidRDefault="008D1717">
            <w:pPr>
              <w:pStyle w:val="p1"/>
              <w:bidi w:val="false"/>
              <w:spacing w:line="276" w:lineRule="auto"/>
              <w:ind w:left="160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 w:rsidRPr="008D1717">
              <w:rPr>
                <w:rFonts w:ascii="Century Gothic" w:hAnsi="Century Gothic"/>
                <w:color w:val="000000" w:themeColor="text1"/>
                <w:lang w:val="Italian"/>
              </w:rPr>
              <w:t>Hamilton, OH 44416</w:t>
            </w:r>
          </w:p>
        </w:tc>
      </w:tr>
    </w:tbl>
    <w:p w:rsidR="00453521" w:rsidP="00453521" w:rsidRDefault="00453521">
      <w:r>
        <w:rPr>
          <w:lang w:val="Italian"/>
        </w:rPr>
        <w:br w:type="page"/>
      </w:r>
    </w:p>
    <w:p w:rsidR="00453521" w:rsidP="00955664" w:rsidRDefault="00453521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453521" w:rsidSect="003672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68" w:right="432" w:bottom="432" w:left="432" w:header="720" w:footer="720" w:gutter="0"/>
          <w:cols w:space="720"/>
          <w:docGrid w:linePitch="360"/>
        </w:sectPr>
      </w:pPr>
    </w:p>
    <w:p w:rsidRPr="008D1717" w:rsidR="00453521" w:rsidP="00955664" w:rsidRDefault="00453521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8D1717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POLITICA DI RESTITUZIONE</w:t>
      </w:r>
    </w:p>
    <w:p w:rsidR="005B27C9" w:rsidP="00E024DB" w:rsidRDefault="00453521">
      <w:pPr>
        <w:bidi w:val="false"/>
        <w:rPr>
          <w:sz w:val="13"/>
        </w:rPr>
      </w:pPr>
      <w:r>
        <w:rPr>
          <w:noProof/>
          <w:sz w:val="13"/>
          <w:lang w:val="Itali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0EE55EE" wp14:anchorId="5B0F3197">
                <wp:simplePos x="0" y="0"/>
                <wp:positionH relativeFrom="column">
                  <wp:posOffset>4227830</wp:posOffset>
                </wp:positionH>
                <wp:positionV relativeFrom="paragraph">
                  <wp:posOffset>115481</wp:posOffset>
                </wp:positionV>
                <wp:extent cx="2974694" cy="84495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84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6E0F64" w:rsidR="00E024DB" w:rsidP="00E024DB" w:rsidRDefault="00E024DB">
                            <w:pPr>
                              <w:bidi w:val="false"/>
                              <w:jc w:val="right"/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  <w:lang w:val="Italian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332.9pt;margin-top:9.1pt;width:234.25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" w14:anchorId="5B0F3197">
                <v:textbox>
                  <w:txbxContent>
                    <w:p w:rsidRPr="006E0F64" w:rsidR="00E024DB" w:rsidP="00E024DB" w:rsidRDefault="00E024DB">
                      <w:pPr>
                        <w:bidi w:val="false"/>
                        <w:jc w:val="right"/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  <w:lang w:val="Italian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3510" w:type="dxa"/>
        <w:tblInd w:w="8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30"/>
        <w:gridCol w:w="1980"/>
      </w:tblGrid>
      <w:tr w:rsidRPr="00756B3B" w:rsidR="005B27C9" w:rsidTr="008D1717">
        <w:trPr>
          <w:trHeight w:val="432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:rsidRPr="008D1717" w:rsidR="005B27C9" w:rsidP="00071B9A" w:rsidRDefault="005B27C9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8D1717">
              <w:rPr>
                <w:rFonts w:ascii="Century Gothic" w:hAnsi="Century Gothic"/>
                <w:b/>
                <w:color w:val="000000" w:themeColor="text1"/>
                <w:szCs w:val="16"/>
                <w:lang w:val="Italian"/>
              </w:rPr>
              <w:t>DATA DI AGGIORNAMENTO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Pr="006E0F64" w:rsidR="005B27C9" w:rsidP="00071B9A" w:rsidRDefault="005B27C9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Pr="00756B3B" w:rsidR="005B27C9" w:rsidTr="008D1717">
        <w:trPr>
          <w:trHeight w:val="432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</w:tcPr>
          <w:p w:rsidRPr="008D1717" w:rsidR="005B27C9" w:rsidP="00071B9A" w:rsidRDefault="005B27C9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8D1717">
              <w:rPr>
                <w:rFonts w:ascii="Century Gothic" w:hAnsi="Century Gothic"/>
                <w:b/>
                <w:color w:val="000000" w:themeColor="text1"/>
                <w:szCs w:val="16"/>
                <w:lang w:val="Italian"/>
              </w:rPr>
              <w:t>VERSIONE N.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Pr="006E0F64" w:rsidR="005B27C9" w:rsidP="00071B9A" w:rsidRDefault="005B27C9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  <w:lang w:val="Italian"/>
              </w:rPr>
              <w:t>0.0.0</w:t>
            </w:r>
          </w:p>
        </w:tc>
      </w:tr>
    </w:tbl>
    <w:p w:rsidR="00E024DB" w:rsidP="00E024DB" w:rsidRDefault="00E024DB">
      <w:pPr>
        <w:bidi w:val="false"/>
        <w:rPr>
          <w:sz w:val="13"/>
        </w:rPr>
      </w:pPr>
    </w:p>
    <w:p w:rsidR="005B27C9" w:rsidP="005B27C9" w:rsidRDefault="005B27C9">
      <w:pPr>
        <w:bidi w:val="false"/>
        <w:spacing w:line="276" w:lineRule="auto"/>
        <w:rPr>
          <w:rFonts w:ascii="Century Gothic" w:hAnsi="Century Gothic"/>
          <w:b/>
          <w:color w:val="808080" w:themeColor="background1" w:themeShade="80"/>
          <w:sz w:val="24"/>
        </w:rPr>
      </w:pPr>
      <w:r w:rsidRPr="00A373E5">
        <w:rPr>
          <w:rFonts w:ascii="Century Gothic" w:hAnsi="Century Gothic"/>
          <w:b/>
          <w:color w:val="808080" w:themeColor="background1" w:themeShade="80"/>
          <w:sz w:val="24"/>
          <w:lang w:val="Italian"/>
        </w:rPr>
        <w:t xml:space="preserve">Grazie per la vostra attività. </w:t>
      </w:r>
    </w:p>
    <w:p w:rsidR="00D820F7" w:rsidP="00295077" w:rsidRDefault="00D820F7">
      <w:pPr>
        <w:bidi w:val="false"/>
        <w:spacing w:line="276" w:lineRule="auto"/>
        <w:rPr>
          <w:rFonts w:ascii="Century Gothic" w:hAnsi="Century Gothic"/>
          <w:color w:val="000000" w:themeColor="text1"/>
          <w:sz w:val="18"/>
        </w:rPr>
      </w:pPr>
      <w:r>
        <w:rPr>
          <w:rFonts w:ascii="Century Gothic" w:hAnsi="Century Gothic"/>
          <w:color w:val="000000" w:themeColor="text1"/>
          <w:sz w:val="18"/>
          <w:lang w:val="Italian"/>
        </w:rPr>
        <w:t xml:space="preserve">Non sei soddisfatto del tuo acquisto? Siamo qui per aiutarti. </w:t>
      </w:r>
    </w:p>
    <w:p w:rsidRPr="00295077" w:rsidR="005B27C9" w:rsidP="00295077" w:rsidRDefault="005B27C9">
      <w:pPr>
        <w:bidi w:val="false"/>
        <w:spacing w:line="276" w:lineRule="auto"/>
        <w:rPr>
          <w:rFonts w:ascii="Century Gothic" w:hAnsi="Century Gothic"/>
          <w:color w:val="000000" w:themeColor="text1"/>
          <w:sz w:val="18"/>
        </w:rPr>
      </w:pPr>
      <w:r w:rsidRPr="005B27C9">
        <w:rPr>
          <w:rFonts w:ascii="Century Gothic" w:hAnsi="Century Gothic"/>
          <w:sz w:val="18"/>
          <w:lang w:val="Italian"/>
        </w:rPr>
        <w:t>Di seguito sono riportati i termini e le condizioni che costituiscono la nostra Politica di restituzione.</w:t>
      </w:r>
    </w:p>
    <w:p w:rsidRPr="00453521" w:rsidR="005B27C9" w:rsidP="00E024DB" w:rsidRDefault="005B27C9">
      <w:pPr>
        <w:bidi w:val="false"/>
        <w:rPr>
          <w:sz w:val="10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Pr="00325569" w:rsidR="00FE4C03" w:rsidTr="00212A1B">
        <w:trPr>
          <w:trHeight w:val="360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325569" w:rsidR="00FE4C03" w:rsidP="00212A1B" w:rsidRDefault="002950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RENDICONTO</w:t>
            </w:r>
          </w:p>
        </w:tc>
      </w:tr>
      <w:tr w:rsidRPr="00CB70B7" w:rsidR="00FE4C03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4C03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 xml:space="preserve">I resi devono essere avviati entro 00 giorni dalla data in cui hai ricevuto l'acquisto. </w:t>
            </w:r>
          </w:p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 xml:space="preserve">Gli articoli devono essere nel loro stato e condizione originali e nella confezione originale. </w:t>
            </w:r>
          </w:p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 xml:space="preserve">Includi qualsiasi fattura, documento di trasporto o prova di acquisto.  </w:t>
            </w:r>
          </w:p>
          <w:p w:rsidRPr="00CB70B7" w:rsidR="003370F4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 xml:space="preserve">Si prega di consentire 00-00 giorni lavorativi per l'elaborazione degli articoli restituiti. </w:t>
            </w:r>
          </w:p>
        </w:tc>
      </w:tr>
      <w:tr w:rsidRPr="00325569" w:rsidR="00FE4C03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453521" w:rsidR="00FE4C03" w:rsidP="00901D4C" w:rsidRDefault="00FE4C03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1"/>
                <w:szCs w:val="18"/>
              </w:rPr>
            </w:pPr>
          </w:p>
          <w:p w:rsidRPr="00325569" w:rsidR="00FE4C03" w:rsidP="00212A1B" w:rsidRDefault="003370F4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RIMBORSI</w:t>
            </w:r>
          </w:p>
        </w:tc>
      </w:tr>
      <w:tr w:rsidRPr="00CB70B7" w:rsidR="00FE4C03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 xml:space="preserve">I clienti saranno avvisati via e-mail al ricevimento dell'articolo restituito. </w:t>
            </w:r>
          </w:p>
          <w:p w:rsidR="003370F4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>Un'ulteriore e-mail verrà inviata entro 00 giorni lavorativi dal ricevimento in merito allo stato del reso.</w:t>
            </w:r>
          </w:p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 xml:space="preserve">Potrebbero essere necessari fino a 00 giorni prima che un rimborso venga pubblicato sull'account utilizzato per l'acquisto. </w:t>
            </w:r>
          </w:p>
          <w:p w:rsidRPr="00CB70B7" w:rsidR="003370F4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 xml:space="preserve">Una commissione di rifornimento di $ 00,00 può essere detratta dall'importo totale rimborsato. </w:t>
            </w:r>
          </w:p>
        </w:tc>
      </w:tr>
      <w:tr w:rsidRPr="00325569" w:rsidR="00FE4C03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453521" w:rsidR="00FE4C03" w:rsidP="00901D4C" w:rsidRDefault="00FE4C03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1"/>
                <w:szCs w:val="18"/>
              </w:rPr>
            </w:pPr>
          </w:p>
          <w:p w:rsidRPr="00325569" w:rsidR="005621E6" w:rsidP="00212A1B" w:rsidRDefault="003F3B62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SPESE DI SPEDIZIONE E GESTIONE</w:t>
            </w:r>
          </w:p>
        </w:tc>
      </w:tr>
      <w:tr w:rsidRPr="00CB70B7" w:rsidR="00212A1B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 xml:space="preserve">Le spese di spedizione applicate all'acquisto originale non sono rimborsabili. </w:t>
            </w:r>
          </w:p>
          <w:p w:rsidRPr="00CB70B7" w:rsidR="003370F4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 xml:space="preserve">Le spese di spedizione per gli articoli restituiti sono a carico del cliente e non sono rimborsabili. </w:t>
            </w:r>
          </w:p>
        </w:tc>
      </w:tr>
      <w:tr w:rsidRPr="00325569" w:rsidR="00212A1B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453521" w:rsidR="00212A1B" w:rsidP="00212A1B" w:rsidRDefault="00212A1B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1"/>
                <w:szCs w:val="18"/>
              </w:rPr>
            </w:pPr>
          </w:p>
          <w:p w:rsidRPr="00212A1B" w:rsidR="00212A1B" w:rsidP="00212A1B" w:rsidRDefault="003370F4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SCAMBI</w:t>
            </w:r>
          </w:p>
        </w:tc>
      </w:tr>
      <w:tr w:rsidRPr="00CB70B7" w:rsidR="00FC3726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C3726" w:rsidP="00FC3726" w:rsidRDefault="00FC3726">
            <w:pPr>
              <w:pStyle w:val="p1"/>
              <w:numPr>
                <w:ilvl w:val="0"/>
                <w:numId w:val="1"/>
              </w:numPr>
              <w:bidi w:val="false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 xml:space="preserve">Al momento non offriamo scambi. </w:t>
            </w:r>
          </w:p>
          <w:p w:rsidRPr="00212A1B" w:rsidR="00FC3726" w:rsidP="00FC3726" w:rsidRDefault="00FC3726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0"/>
                <w:szCs w:val="18"/>
              </w:rPr>
            </w:pPr>
          </w:p>
          <w:p w:rsidR="00FC3726" w:rsidP="00FC3726" w:rsidRDefault="00FC3726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 xml:space="preserve">  –oppure–</w:t>
            </w:r>
          </w:p>
          <w:p w:rsidRPr="00212A1B"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10"/>
                <w:szCs w:val="18"/>
              </w:rPr>
            </w:pPr>
          </w:p>
          <w:p w:rsidRPr="00CB70B7" w:rsidR="00FC3726" w:rsidP="00FC3726" w:rsidRDefault="00F06B31">
            <w:pPr>
              <w:pStyle w:val="p1"/>
              <w:numPr>
                <w:ilvl w:val="0"/>
                <w:numId w:val="1"/>
              </w:numPr>
              <w:bidi w:val="false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 xml:space="preserve">Le sostituzioni possono essere elaborate per articoli dello stesso prezzo. Potrebbero essere applicati costi aggiuntivi.  </w:t>
            </w:r>
          </w:p>
        </w:tc>
      </w:tr>
      <w:tr w:rsidRPr="00325569" w:rsidR="00FC3726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453521" w:rsidR="00FC3726" w:rsidP="00FC3726" w:rsidRDefault="00FC3726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1"/>
                <w:szCs w:val="18"/>
              </w:rPr>
            </w:pPr>
          </w:p>
          <w:p w:rsidRPr="00212A1B" w:rsidR="00FC3726" w:rsidP="00FC3726" w:rsidRDefault="00FC3726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Italian"/>
              </w:rPr>
              <w:t>INFORMAZIONI AGGIUNTIVE</w:t>
            </w:r>
          </w:p>
        </w:tc>
      </w:tr>
      <w:tr w:rsidRPr="00CB70B7" w:rsidR="00FC3726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>Il nome della tua azienda</w:t>
            </w:r>
          </w:p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>All'attenzione di: RESI</w:t>
            </w:r>
          </w:p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>123 Nome della via</w:t>
            </w:r>
          </w:p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>Città, ST 12345-7890</w:t>
            </w:r>
          </w:p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Italian"/>
              </w:rPr>
              <w:t>telefono: 333-333-3333 X333 |   e-mail: returns@yourwebaddress.com</w:t>
            </w:r>
          </w:p>
          <w:p w:rsidRPr="00CB70B7" w:rsidR="00FC3726" w:rsidP="00FC3726" w:rsidRDefault="00FC3726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</w:tbl>
    <w:p w:rsidR="00E024DB" w:rsidP="00E024DB" w:rsidRDefault="00E024DB">
      <w:r>
        <w:rPr>
          <w:lang w:val="Italian"/>
        </w:rPr>
        <w:br w:type="page"/>
      </w:r>
    </w:p>
    <w:p w:rsidR="00E024DB" w:rsidP="00E024DB" w:rsidRDefault="00E024DB"/>
    <w:p w:rsidR="00E024DB" w:rsidP="00E024DB" w:rsidRDefault="00E024DB"/>
    <w:p w:rsidRPr="004054B7" w:rsidR="00E024DB" w:rsidP="00E024DB" w:rsidRDefault="00E024DB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751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51"/>
      </w:tblGrid>
      <w:tr w:rsidRPr="00FF18F5" w:rsidR="00E024DB" w:rsidTr="00E024DB">
        <w:trPr>
          <w:trHeight w:val="2548"/>
        </w:trPr>
        <w:tc>
          <w:tcPr>
            <w:tcW w:w="10751" w:type="dxa"/>
          </w:tcPr>
          <w:p w:rsidRPr="00FF18F5" w:rsidR="00E024DB" w:rsidP="00071B9A" w:rsidRDefault="00E024D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E024DB" w:rsidP="00071B9A" w:rsidRDefault="00E024DB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024DB" w:rsidP="00071B9A" w:rsidRDefault="00E024D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E024DB" w:rsidP="00E024DB" w:rsidRDefault="00E024DB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:rsidRDefault="00A847B2"/>
    <w:sectPr w:rsidR="00DD62E7" w:rsidSect="0036727F">
      <w:pgSz w:w="12240" w:h="15840"/>
      <w:pgMar w:top="46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7B2" w:rsidRDefault="00A847B2" w:rsidP="00295077">
      <w:r>
        <w:separator/>
      </w:r>
    </w:p>
  </w:endnote>
  <w:endnote w:type="continuationSeparator" w:id="0">
    <w:p w:rsidR="00A847B2" w:rsidRDefault="00A847B2" w:rsidP="0029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7B2" w:rsidRDefault="00A847B2" w:rsidP="00295077">
      <w:r>
        <w:separator/>
      </w:r>
    </w:p>
  </w:footnote>
  <w:footnote w:type="continuationSeparator" w:id="0">
    <w:p w:rsidR="00A847B2" w:rsidRDefault="00A847B2" w:rsidP="0029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95E"/>
    <w:multiLevelType w:val="hybridMultilevel"/>
    <w:tmpl w:val="3DDEFB54"/>
    <w:lvl w:ilvl="0" w:tplc="1F86DB00">
      <w:start w:val="1"/>
      <w:numFmt w:val="bullet"/>
      <w:lvlText w:val="–"/>
      <w:lvlJc w:val="left"/>
      <w:pPr>
        <w:ind w:left="97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hint="default" w:ascii="Wingdings" w:hAnsi="Wingdings"/>
      </w:rPr>
    </w:lvl>
  </w:abstractNum>
  <w:abstractNum w:abstractNumId="1" w15:restartNumberingAfterBreak="0">
    <w:nsid w:val="05136577"/>
    <w:multiLevelType w:val="hybridMultilevel"/>
    <w:tmpl w:val="E4B219B2"/>
    <w:lvl w:ilvl="0" w:tplc="966AF82A">
      <w:start w:val="1"/>
      <w:numFmt w:val="bullet"/>
      <w:lvlText w:val="-"/>
      <w:lvlJc w:val="left"/>
      <w:pPr>
        <w:ind w:left="72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7774F2"/>
    <w:multiLevelType w:val="hybridMultilevel"/>
    <w:tmpl w:val="4A82D660"/>
    <w:lvl w:ilvl="0" w:tplc="1F86DB00">
      <w:start w:val="1"/>
      <w:numFmt w:val="bullet"/>
      <w:lvlText w:val="–"/>
      <w:lvlJc w:val="left"/>
      <w:pPr>
        <w:ind w:left="72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4147BA"/>
    <w:multiLevelType w:val="hybridMultilevel"/>
    <w:tmpl w:val="E66A28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CD1098"/>
    <w:multiLevelType w:val="hybridMultilevel"/>
    <w:tmpl w:val="8A80FC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hint="default" w:ascii="Wingdings" w:hAnsi="Wingdings"/>
      </w:rPr>
    </w:lvl>
  </w:abstractNum>
  <w:abstractNum w:abstractNumId="5" w15:restartNumberingAfterBreak="0">
    <w:nsid w:val="400B2EDA"/>
    <w:multiLevelType w:val="hybridMultilevel"/>
    <w:tmpl w:val="683C3810"/>
    <w:lvl w:ilvl="0" w:tplc="9DD68D90">
      <w:start w:val="1"/>
      <w:numFmt w:val="bullet"/>
      <w:lvlText w:val="-"/>
      <w:lvlJc w:val="left"/>
      <w:pPr>
        <w:ind w:left="70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B9"/>
    <w:rsid w:val="000D64BE"/>
    <w:rsid w:val="00202B58"/>
    <w:rsid w:val="00212A1B"/>
    <w:rsid w:val="00295077"/>
    <w:rsid w:val="002A2D65"/>
    <w:rsid w:val="003125C4"/>
    <w:rsid w:val="003210CF"/>
    <w:rsid w:val="003370F4"/>
    <w:rsid w:val="00372AB9"/>
    <w:rsid w:val="003F3B62"/>
    <w:rsid w:val="003F4338"/>
    <w:rsid w:val="00453521"/>
    <w:rsid w:val="00472C6B"/>
    <w:rsid w:val="005621E6"/>
    <w:rsid w:val="00595A44"/>
    <w:rsid w:val="005B27C9"/>
    <w:rsid w:val="00637CB5"/>
    <w:rsid w:val="007424AD"/>
    <w:rsid w:val="0075587D"/>
    <w:rsid w:val="007F19F1"/>
    <w:rsid w:val="00893C75"/>
    <w:rsid w:val="008D1717"/>
    <w:rsid w:val="00926918"/>
    <w:rsid w:val="00936D43"/>
    <w:rsid w:val="00955031"/>
    <w:rsid w:val="00955664"/>
    <w:rsid w:val="00A373E5"/>
    <w:rsid w:val="00A56247"/>
    <w:rsid w:val="00A847B2"/>
    <w:rsid w:val="00B91300"/>
    <w:rsid w:val="00CF2622"/>
    <w:rsid w:val="00D820F7"/>
    <w:rsid w:val="00E024DB"/>
    <w:rsid w:val="00E25ABC"/>
    <w:rsid w:val="00E517BE"/>
    <w:rsid w:val="00E71DCE"/>
    <w:rsid w:val="00F06B31"/>
    <w:rsid w:val="00FC3726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92401"/>
  <w14:defaultImageDpi w14:val="32767"/>
  <w15:docId w15:val="{E08ADD30-0ED7-403F-8C79-954DDDBC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24DB"/>
    <w:rPr>
      <w:rFonts w:eastAsia="Times New Roman" w:cs="Times New Roman"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1" w:customStyle="1">
    <w:name w:val="p1"/>
    <w:basedOn w:val="Normal"/>
    <w:rsid w:val="00FE4C03"/>
    <w:rPr>
      <w:rFonts w:ascii="Arial" w:hAnsi="Arial" w:cs="Arial" w:eastAsiaTheme="minorHAnsi"/>
      <w:color w:val="23232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507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5077"/>
    <w:rPr>
      <w:rFonts w:eastAsia="Times New Roman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29507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5077"/>
    <w:rPr>
      <w:rFonts w:eastAsia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221&amp;utm_language=IT&amp;utm_source=integrated+content&amp;utm_campaign=/order-forms-templates&amp;utm_medium=ic+return+order+form+template+37221+word+it&amp;lpa=ic+return+order+form+template+37221+word+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eturn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IC-Return-Order-Form-Template-10543_WORD.dotx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2022-02-09T00:27:00Z</dcterms:created>
  <dcterms:modified xsi:type="dcterms:W3CDTF">2022-02-09T00:27:00Z</dcterms:modified>
</cp:coreProperties>
</file>