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962A6" w:rsidR="00BC7F9D" w:rsidP="00303C60" w:rsidRDefault="00CB4DF0" w14:paraId="2F427F5E" w14:textId="77777777">
      <w:pPr>
        <w:bidi w:val="false"/>
        <w:outlineLvl w:val="0"/>
        <w:rPr>
          <w:rFonts w:ascii="Century Gothic" w:hAnsi="Century Gothic"/>
          <w:sz w:val="13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6DFCDE12" wp14:anchorId="337015B0">
            <wp:simplePos x="0" y="0"/>
            <wp:positionH relativeFrom="column">
              <wp:posOffset>4228318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13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MODELLO DI CRITERI DI ACCESSO REMOTO</w:t>
      </w:r>
      <w:bookmarkEnd w:id="0"/>
      <w:bookmarkEnd w:id="1"/>
      <w:bookmarkEnd w:id="2"/>
      <w:bookmarkEnd w:id="3"/>
    </w:p>
    <w:tbl>
      <w:tblPr>
        <w:tblW w:w="10803" w:type="dxa"/>
        <w:tblLook w:val="04A0" w:firstRow="1" w:lastRow="0" w:firstColumn="1" w:lastColumn="0" w:noHBand="0" w:noVBand="1"/>
      </w:tblPr>
      <w:tblGrid>
        <w:gridCol w:w="1705"/>
        <w:gridCol w:w="262"/>
        <w:gridCol w:w="921"/>
        <w:gridCol w:w="523"/>
        <w:gridCol w:w="283"/>
        <w:gridCol w:w="769"/>
        <w:gridCol w:w="915"/>
        <w:gridCol w:w="418"/>
        <w:gridCol w:w="191"/>
        <w:gridCol w:w="1083"/>
        <w:gridCol w:w="435"/>
        <w:gridCol w:w="581"/>
        <w:gridCol w:w="918"/>
        <w:gridCol w:w="233"/>
        <w:gridCol w:w="141"/>
        <w:gridCol w:w="1405"/>
        <w:gridCol w:w="20"/>
      </w:tblGrid>
      <w:tr w:rsidRPr="001962A6" w:rsidR="00756B3B" w:rsidTr="00121D51" w14:paraId="561746C4" w14:textId="77777777">
        <w:trPr>
          <w:trHeight w:val="440"/>
        </w:trPr>
        <w:tc>
          <w:tcPr>
            <w:tcW w:w="3411" w:type="dxa"/>
            <w:gridSpan w:val="4"/>
            <w:shd w:val="clear" w:color="auto" w:fill="auto"/>
            <w:vAlign w:val="center"/>
            <w:hideMark/>
          </w:tcPr>
          <w:p w:rsidRPr="001962A6" w:rsidR="00756B3B" w:rsidP="00756B3B" w:rsidRDefault="00756B3B" w14:paraId="251CF34B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1962A6">
              <w:rPr>
                <w:rFonts w:ascii="Century Gothic" w:hAnsi="Century Gothic"/>
                <w:b/>
                <w:color w:val="525252"/>
                <w:sz w:val="24"/>
                <w:lang w:val="Italian"/>
              </w:rPr>
              <w:t>Nome dell'azienda</w:t>
            </w:r>
          </w:p>
        </w:tc>
        <w:tc>
          <w:tcPr>
            <w:tcW w:w="7392" w:type="dxa"/>
            <w:gridSpan w:val="13"/>
            <w:vMerge w:val="restart"/>
            <w:shd w:val="clear" w:color="auto" w:fill="auto"/>
            <w:vAlign w:val="center"/>
            <w:hideMark/>
          </w:tcPr>
          <w:p w:rsidRPr="001962A6" w:rsidR="00756B3B" w:rsidP="00756B3B" w:rsidRDefault="00756B3B" w14:paraId="62AE5C4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1962A6">
              <w:rPr>
                <w:rFonts w:ascii="Century Gothic" w:hAnsi="Century Gothic"/>
                <w:b/>
                <w:color w:val="BFBFBF"/>
                <w:sz w:val="52"/>
                <w:szCs w:val="52"/>
                <w:lang w:val="Italian"/>
              </w:rPr>
              <w:t>IL TUO LOGO</w:t>
            </w:r>
          </w:p>
        </w:tc>
      </w:tr>
      <w:tr w:rsidRPr="001962A6" w:rsidR="00756B3B" w:rsidTr="00121D51" w14:paraId="1735C7CE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5602BCC5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123 Unità dell'indirizzo dell'azienda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1962A6" w:rsidR="00756B3B" w:rsidP="00756B3B" w:rsidRDefault="00756B3B" w14:paraId="4210BD2A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48CE790E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053EF19F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Quarto piano, Suite 412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5AC814B0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43B66BB6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3406F51D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Città dell'azienda, NY 11101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1962A6" w:rsidR="00756B3B" w:rsidP="00756B3B" w:rsidRDefault="00756B3B" w14:paraId="09F62A03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3076B6F3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484F0EEA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321-654-9870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1BFC1322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733A6B90" w14:textId="77777777">
        <w:trPr>
          <w:trHeight w:val="120"/>
        </w:trPr>
        <w:tc>
          <w:tcPr>
            <w:tcW w:w="2888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55555993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465A3950" w14:textId="77777777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0E5594E5" w14:textId="77777777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bottom"/>
            <w:hideMark/>
          </w:tcPr>
          <w:p w:rsidRPr="001962A6" w:rsidR="00756B3B" w:rsidP="00756B3B" w:rsidRDefault="00756B3B" w14:paraId="043DDF13" w14:textId="77777777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54A39320" w14:textId="77777777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22500772" w14:textId="77777777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1962A6" w:rsidR="00756B3B" w:rsidTr="00121D51" w14:paraId="2DC245ED" w14:textId="77777777">
        <w:trPr>
          <w:gridAfter w:val="1"/>
          <w:wAfter w:w="19" w:type="dxa"/>
          <w:trHeight w:val="432"/>
        </w:trPr>
        <w:tc>
          <w:tcPr>
            <w:tcW w:w="170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62A6" w:rsidR="00756B3B" w:rsidP="00756B3B" w:rsidRDefault="00F85E87" w14:paraId="233D7AA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NOME CRITERIO</w:t>
            </w:r>
          </w:p>
        </w:tc>
        <w:tc>
          <w:tcPr>
            <w:tcW w:w="6383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896747E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62A6" w:rsidR="00756B3B" w:rsidP="00756B3B" w:rsidRDefault="00F85E87" w14:paraId="0EFFBED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POLITICA NO.</w:t>
            </w:r>
          </w:p>
        </w:tc>
        <w:tc>
          <w:tcPr>
            <w:tcW w:w="14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44A343A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1962A6" w:rsidR="00756B3B" w:rsidTr="00121D51" w14:paraId="6FB16AAC" w14:textId="77777777">
        <w:trPr>
          <w:gridAfter w:val="1"/>
          <w:wAfter w:w="20" w:type="dxa"/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 w14:paraId="1101591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DI ENTRATA IN VIGORE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 w14:paraId="7BC2649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 w14:paraId="6B9B0F3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DELL'ULTIMA REVISIONE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 w14:paraId="36A46B2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 w14:paraId="5CAFA8D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 xml:space="preserve">VERSIONE N.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 w14:paraId="59ECE24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1962A6" w:rsidR="00F85E87" w:rsidTr="00121D51" w14:paraId="7C0D06D1" w14:textId="77777777">
        <w:trPr>
          <w:gridAfter w:val="1"/>
          <w:wAfter w:w="17" w:type="dxa"/>
          <w:trHeight w:val="20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1962A6" w:rsidR="00F85E87" w:rsidP="00756B3B" w:rsidRDefault="00F85E87" w14:paraId="0456411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1962A6" w:rsidR="00756B3B" w:rsidTr="00121D51" w14:paraId="3EF4780D" w14:textId="77777777">
        <w:trPr>
          <w:gridAfter w:val="1"/>
          <w:wAfter w:w="18" w:type="dxa"/>
          <w:trHeight w:val="87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1962A6" w:rsidR="00756B3B" w:rsidP="00756B3B" w:rsidRDefault="00F85E87" w14:paraId="1ACB87D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AMMINISTRATORE RESPONSABILE</w:t>
            </w:r>
          </w:p>
        </w:tc>
        <w:tc>
          <w:tcPr>
            <w:tcW w:w="3675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D27567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1962A6" w:rsidR="00756B3B" w:rsidP="00756B3B" w:rsidRDefault="00F85E87" w14:paraId="392DDE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INFORMAZIONI DI CONTATTO</w:t>
            </w:r>
          </w:p>
        </w:tc>
        <w:tc>
          <w:tcPr>
            <w:tcW w:w="3713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2FB49CE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1962A6" w:rsidR="00F85E87" w:rsidTr="00121D51" w14:paraId="15183131" w14:textId="77777777">
        <w:trPr>
          <w:gridAfter w:val="1"/>
          <w:wAfter w:w="17" w:type="dxa"/>
          <w:trHeight w:val="331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F85E87" w:rsidP="00F85E87" w:rsidRDefault="00F85E87" w14:paraId="43AE69A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 xml:space="preserve">SI APPLICA ALL </w:t>
            </w:r>
            <w:r w:rsidR="00C272ED">
              <w:rPr>
                <w:rFonts w:ascii="Century Gothic" w:hAnsi="Century Gothic"/>
                <w:color w:val="FFFFFF" w:themeColor="background1"/>
                <w:szCs w:val="18"/>
                <w:lang w:val="Italian"/>
              </w:rPr>
              <w:t>'APPLICAZIONE DEI NOMI DEI GRUPPI PER DEFINIRE LE AREE DEL PERSONALE APPLICABILI.</w:t>
            </w:r>
          </w:p>
        </w:tc>
      </w:tr>
      <w:tr w:rsidRPr="001962A6" w:rsidR="00756B3B" w:rsidTr="00121D51" w14:paraId="024E8D3E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5C23F28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1</w:t>
            </w:r>
          </w:p>
        </w:tc>
        <w:tc>
          <w:tcPr>
            <w:tcW w:w="199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6A1B003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28E38D5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2</w:t>
            </w:r>
          </w:p>
        </w:tc>
        <w:tc>
          <w:tcPr>
            <w:tcW w:w="169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3CB293F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29E2E4D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3</w:t>
            </w:r>
          </w:p>
        </w:tc>
        <w:tc>
          <w:tcPr>
            <w:tcW w:w="177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070CBF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1962A6" w:rsidR="00756B3B" w:rsidTr="00121D51" w14:paraId="2961B85A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1A8D3F5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37C2E9D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4B90CAE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5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CC41B1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5A4F224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6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28E30C7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1962A6" w:rsidR="00756B3B" w:rsidTr="00121D51" w14:paraId="261252AB" w14:textId="77777777">
        <w:trPr>
          <w:gridAfter w:val="1"/>
          <w:wAfter w:w="20" w:type="dxa"/>
          <w:trHeight w:val="144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24EA11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42C0E0B7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7C79A318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6172CF05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0C7CE409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2E44F25B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1962A6" w:rsidR="001962A6" w:rsidP="001962A6" w:rsidRDefault="001962A6" w14:paraId="27FA3A25" w14:textId="77777777">
      <w:pPr>
        <w:bidi w:val="false"/>
        <w:rPr>
          <w:rFonts w:ascii="Century Gothic" w:hAnsi="Century Gothic"/>
        </w:rPr>
      </w:pPr>
    </w:p>
    <w:p w:rsidRPr="001962A6" w:rsidR="001962A6" w:rsidP="001962A6" w:rsidRDefault="001962A6" w14:paraId="459576FB" w14:textId="77777777">
      <w:pPr>
        <w:bidi w:val="false"/>
        <w:rPr>
          <w:rFonts w:ascii="Century Gothic" w:hAnsi="Century Gothic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1"/>
        <w:gridCol w:w="2451"/>
        <w:gridCol w:w="1403"/>
        <w:gridCol w:w="3595"/>
        <w:gridCol w:w="2380"/>
      </w:tblGrid>
      <w:tr w:rsidRPr="001962A6" w:rsidR="001962A6" w:rsidTr="00531F82" w14:paraId="7EDDB4D7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1962A6" w:rsidR="001962A6" w:rsidP="00531F82" w:rsidRDefault="001962A6" w14:paraId="12025759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1962A6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1962A6" w:rsidR="001962A6" w:rsidTr="00531F82" w14:paraId="1C43F184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1A6F8F3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5"/>
            <w:bookmarkEnd w:id="5"/>
            <w:r w:rsidRPr="001962A6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1962A6" w:rsidR="001962A6" w:rsidP="00531F82" w:rsidRDefault="001962A6" w14:paraId="44D54B0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45AB370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546B2DA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2EC37A9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1962A6" w:rsidR="001962A6" w:rsidTr="00531F82" w14:paraId="3F7E9B36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59520E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51D2B5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B14A3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1D3A7F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0FE0D60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1A7FF39A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7153E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051D1CC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8E5441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E71619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EB9019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6B10C1DD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9B10F5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8A5955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35F925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47EA62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9B8A14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5CA52456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CEA32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FA5CB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6799BD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25D5EE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230D9F4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73E5CD33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66FEF8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F43EFC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C5326F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D0AEB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6F303C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1FD8D249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1FE15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B96AE6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EACFB2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D2C1CA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053F48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00192AAE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C07FB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958C94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E2D9CC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6E35F4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BCBAF8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7116BE" w:rsidP="007116BE" w:rsidRDefault="007116BE" w14:paraId="608712E0" w14:textId="77777777">
      <w:pPr>
        <w:bidi w:val="false"/>
        <w:rPr>
          <w:rFonts w:ascii="Century Gothic" w:hAnsi="Century Gothic"/>
          <w:sz w:val="24"/>
        </w:rPr>
      </w:pPr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</w:p>
    <w:p w:rsidRPr="007116BE" w:rsidR="00E8348B" w:rsidP="007116BE" w:rsidRDefault="005D3A13" w14:paraId="38EC0806" w14:textId="77777777">
      <w:pPr>
        <w:bidi w:val="false"/>
        <w:rPr>
          <w:rFonts w:ascii="Century Gothic" w:hAnsi="Century Gothic"/>
          <w:b/>
          <w:sz w:val="40"/>
        </w:rPr>
      </w:pPr>
      <w:r w:rsidRPr="007116BE">
        <w:rPr>
          <w:rFonts w:ascii="Century Gothic" w:hAnsi="Century Gothic"/>
          <w:b/>
          <w:color w:val="808080" w:themeColor="background1" w:themeShade="80"/>
          <w:sz w:val="22"/>
          <w:lang w:val="Italian"/>
        </w:rPr>
        <w:t>SOMMARIO DEI CRITERI DI ACCESSO REMOTO</w:t>
      </w:r>
    </w:p>
    <w:sdt>
      <w:sdtPr>
        <w:rPr>
          <w:rFonts w:ascii="Century Gothic" w:hAnsi="Century Gothic"/>
          <w:b w:val="0"/>
          <w:bCs w:val="0"/>
          <w:i w:val="0"/>
          <w:iCs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Pr="007116BE" w:rsidR="00D675F4" w:rsidP="00D675F4" w:rsidRDefault="00D675F4" w14:paraId="51FC9DD4" w14:textId="77777777">
          <w:pPr>
            <w:pStyle w:val="TOC1"/>
            <w:bidi w:val="false"/>
            <w:rPr>
              <w:rFonts w:ascii="Century Gothic" w:hAnsi="Century Gothic"/>
              <w:b w:val="0"/>
              <w:bCs w:val="0"/>
              <w:i w:val="0"/>
              <w:iCs w:val="0"/>
              <w:sz w:val="18"/>
              <w:szCs w:val="18"/>
            </w:rPr>
            <w:sectPr w:rsidRPr="007116BE" w:rsidR="00D675F4" w:rsidSect="00121D51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:rsidRPr="007116BE" w:rsidR="007116BE" w:rsidP="007116BE" w:rsidRDefault="00E8348B" w14:paraId="633FAB13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noProof/>
              <w:sz w:val="18"/>
              <w:szCs w:val="18"/>
            </w:rPr>
          </w:pPr>
          <w:r w:rsidRPr="007116BE">
            <w:rPr>
              <w:rFonts w:ascii="Century Gothic" w:hAnsi="Century Gothic"/>
              <w:b w:val="0"/>
              <w:i w:val="0"/>
              <w:sz w:val="18"/>
              <w:szCs w:val="18"/>
              <w:lang w:val="Italian"/>
            </w:rPr>
            <w:fldChar w:fldCharType="begin"/>
          </w:r>
          <w:r w:rsidRPr="007116BE">
            <w:rPr>
              <w:rFonts w:ascii="Century Gothic" w:hAnsi="Century Gothic"/>
              <w:b w:val="0"/>
              <w:i w:val="0"/>
              <w:sz w:val="18"/>
              <w:szCs w:val="18"/>
              <w:lang w:val="Italian"/>
            </w:rPr>
            <w:instrText xml:space="preserve"> TOC \o "1-3" \h \z \u </w:instrText>
          </w:r>
          <w:r w:rsidRPr="007116BE">
            <w:rPr>
              <w:rFonts w:ascii="Century Gothic" w:hAnsi="Century Gothic"/>
              <w:b w:val="0"/>
              <w:i w:val="0"/>
              <w:sz w:val="18"/>
              <w:szCs w:val="18"/>
              <w:lang w:val="Italian"/>
            </w:rPr>
            <w:fldChar w:fldCharType="separate"/>
          </w:r>
          <w:hyperlink w:history="1" w:anchor="_Toc514935352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AMBITO2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_Toc514935352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1C92E8AC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3">
            <w:r w:rsidR="00C272ED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RUOLI E RESPONSABILITÀ2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_Toc514935353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4AF4D01F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4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DICHIARAZIONE POLITICA2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_Toc514935354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2CE11399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5">
            <w:r w:rsidR="00C272ED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Definizioni3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_Toc514935355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51B9A25B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6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POLITICHE3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_Toc514935356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59966BBA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57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Italian"/>
              </w:rPr>
              <w:t>INTRODUZIONE ALLA POLITICA3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instrText xml:space="preserve"> PAGEREF _Toc514935357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7AAFA345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58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Italian"/>
              </w:rPr>
              <w:t>SEZIONE 13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instrText xml:space="preserve"> PAGEREF _Toc514935358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3F179311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59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Italian"/>
              </w:rPr>
              <w:t>SEZIONE 24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instrText xml:space="preserve"> PAGEREF _Toc514935359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0671B68A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0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Italian"/>
              </w:rPr>
              <w:t>SEZIONE 34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instrText xml:space="preserve"> PAGEREF _Toc514935360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53748AEC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1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PROCEDURE4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_Toc514935361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390261D1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2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Italian"/>
              </w:rPr>
              <w:t>PROCEDURA 14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instrText xml:space="preserve"> PAGEREF _Toc514935362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2B6F5FDA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3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Italian"/>
              </w:rPr>
              <w:t>PROCEDURA 24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instrText xml:space="preserve"> PAGEREF _Toc514935363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6ABCE843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4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Italian"/>
              </w:rPr>
              <w:t>PROCEDURA 34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instrText xml:space="preserve"> PAGEREF _Toc514935364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6C2749C6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5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ECCEZIONI4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_Toc514935365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3A461F4D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6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Applicazione e disciplina5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_Toc514935366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2F2B95E1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7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POLITICHE CORRELATE E ALTRI RIFERIMENTI5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_Toc514935367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3621A877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8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Contatti5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_Toc514935368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7116BE" w:rsidRDefault="00535EA7" w14:paraId="44489AE6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9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Italian"/>
              </w:rPr>
              <w:t>APPROVAZIONE E REVISIONE5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instrText xml:space="preserve"> PAGEREF _Toc514935369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t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Italian"/>
              </w:rPr>
              <w:fldChar w:fldCharType="end"/>
            </w:r>
          </w:hyperlink>
        </w:p>
        <w:p w:rsidRPr="007116BE" w:rsidR="00D675F4" w:rsidP="00D675F4" w:rsidRDefault="00E8348B" w14:paraId="306B2FD7" w14:textId="77777777">
          <w:pPr>
            <w:bidi w:val="false"/>
            <w:rPr>
              <w:rFonts w:ascii="Century Gothic" w:hAnsi="Century Gothic"/>
              <w:bCs/>
              <w:noProof/>
              <w:sz w:val="18"/>
              <w:szCs w:val="18"/>
            </w:rPr>
            <w:sectPr w:rsidRPr="007116BE" w:rsidR="00D675F4" w:rsidSect="007116BE">
              <w:type w:val="continuous"/>
              <w:pgSz w:w="12240" w:h="15840"/>
              <w:pgMar w:top="720" w:right="720" w:bottom="720" w:left="720" w:header="720" w:footer="720" w:gutter="0"/>
              <w:cols w:space="720" w:num="2"/>
              <w:docGrid w:linePitch="360"/>
            </w:sectPr>
          </w:pPr>
          <w:r w:rsidRPr="007116BE">
            <w:rPr>
              <w:rFonts w:ascii="Century Gothic" w:hAnsi="Century Gothic"/>
              <w:bCs/>
              <w:noProof/>
              <w:sz w:val="18"/>
              <w:szCs w:val="18"/>
              <w:lang w:val="Italian"/>
            </w:rPr>
            <w:fldChar w:fldCharType="end"/>
          </w:r>
        </w:p>
        <w:p w:rsidRPr="007116BE" w:rsidR="00E8348B" w:rsidP="00D675F4" w:rsidRDefault="00535EA7" w14:paraId="1B170D1F" w14:textId="77777777">
          <w:pPr>
            <w:bidi w:val="false"/>
            <w:rPr>
              <w:rFonts w:ascii="Century Gothic" w:hAnsi="Century Gothic"/>
              <w:sz w:val="18"/>
              <w:szCs w:val="18"/>
            </w:rPr>
          </w:pPr>
        </w:p>
      </w:sdtContent>
    </w:sdt>
    <w:p w:rsidR="00D675F4" w:rsidRDefault="00D675F4" w14:paraId="5E5F12B6" w14:textId="77777777">
      <w:pPr>
        <w:bidi w:val="false"/>
        <w:rPr>
          <w:rFonts w:ascii="Century Gothic" w:hAnsi="Century Gothic"/>
          <w:b/>
          <w:color w:val="44546A" w:themeColor="text2"/>
          <w:sz w:val="28"/>
        </w:rPr>
      </w:pPr>
      <w:bookmarkStart w:name="_Toc510967334" w:id="13"/>
      <w:r>
        <w:rPr>
          <w:rFonts w:ascii="Century Gothic" w:hAnsi="Century Gothic"/>
          <w:b/>
          <w:color w:val="44546A" w:themeColor="text2"/>
          <w:sz w:val="28"/>
          <w:lang w:val="Italian"/>
        </w:rPr>
        <w:br w:type="page"/>
      </w:r>
    </w:p>
    <w:p w:rsidRPr="00863730" w:rsidR="001962A6" w:rsidP="001962A6" w:rsidRDefault="001962A6" w14:paraId="005DAFA8" w14:textId="77777777">
      <w:pPr>
        <w:pStyle w:val="Heading2"/>
        <w:bidi w:val="false"/>
        <w:jc w:val="left"/>
        <w:rPr>
          <w:rFonts w:ascii="Century Gothic" w:hAnsi="Century Gothic" w:eastAsia="Calibri"/>
          <w:b/>
          <w:color w:val="44546A" w:themeColor="text2"/>
          <w:sz w:val="28"/>
        </w:rPr>
      </w:pPr>
      <w:bookmarkStart w:name="_Toc514935352" w:id="14"/>
      <w:r w:rsidRPr="00863730">
        <w:rPr>
          <w:rFonts w:ascii="Century Gothic" w:hAnsi="Century Gothic"/>
          <w:b/>
          <w:color w:val="44546A" w:themeColor="text2"/>
          <w:sz w:val="28"/>
          <w:lang w:val="Italian"/>
        </w:rPr>
        <w:lastRenderedPageBreak/>
        <w:t>PORTATA</w:t>
      </w:r>
      <w:bookmarkEnd w:id="13"/>
      <w:bookmarkEnd w:id="14"/>
    </w:p>
    <w:p w:rsidRPr="001962A6" w:rsidR="001962A6" w:rsidP="001962A6" w:rsidRDefault="005D3A13" w14:paraId="252863D9" w14:textId="77777777">
      <w:pPr>
        <w:bidi w:val="false"/>
        <w:rPr>
          <w:rFonts w:ascii="Century Gothic" w:hAnsi="Century Gothic" w:eastAsia="Calibri"/>
          <w:sz w:val="18"/>
          <w:szCs w:val="22"/>
        </w:rPr>
      </w:pPr>
      <w:r>
        <w:rPr>
          <w:rFonts w:ascii="Century Gothic" w:hAnsi="Century Gothic" w:eastAsia="Calibri"/>
          <w:sz w:val="18"/>
          <w:szCs w:val="22"/>
          <w:lang w:val="Italian"/>
        </w:rPr>
        <w:t xml:space="preserve">Descrivi cos'è questa politica e chi deve aderirvi. </w:t>
      </w:r>
    </w:p>
    <w:p w:rsidRPr="006E419F" w:rsidR="005D3A13" w:rsidP="005D3A13" w:rsidRDefault="005D3A13" w14:paraId="198B4EEF" w14:textId="77777777">
      <w:pPr>
        <w:bidi w:val="false"/>
        <w:rPr>
          <w:rFonts w:ascii="Century Gothic" w:hAnsi="Century Gothic"/>
          <w:sz w:val="18"/>
        </w:rPr>
      </w:pPr>
      <w:bookmarkStart w:name="_Toc354384073" w:id="15"/>
      <w:bookmarkStart w:name="_Toc510967335" w:id="16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5D3A13" w:rsidTr="00D46EEE" w14:paraId="699380B7" w14:textId="77777777">
        <w:trPr>
          <w:trHeight w:val="1440"/>
        </w:trPr>
        <w:tc>
          <w:tcPr>
            <w:tcW w:w="10800" w:type="dxa"/>
          </w:tcPr>
          <w:p w:rsidRPr="006E419F" w:rsidR="005D3A13" w:rsidP="00D46EEE" w:rsidRDefault="005D3A13" w14:paraId="105FD32F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5D3A13" w:rsidP="00D46EEE" w:rsidRDefault="005D3A13" w14:paraId="473579E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121D51" w:rsidP="001962A6" w:rsidRDefault="00121D51" w14:paraId="5ABDE3D7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="00121D51" w:rsidP="001962A6" w:rsidRDefault="00121D51" w14:paraId="41DA9682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5D3A13" w:rsidP="005D3A13" w:rsidRDefault="005D3A13" w14:paraId="79CCC62D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53" w:id="17"/>
      <w:bookmarkEnd w:id="15"/>
      <w:bookmarkEnd w:id="16"/>
      <w:r>
        <w:rPr>
          <w:rFonts w:ascii="Century Gothic" w:hAnsi="Century Gothic"/>
          <w:color w:val="44546A" w:themeColor="text2"/>
          <w:sz w:val="28"/>
          <w:szCs w:val="18"/>
          <w:lang w:val="Italian"/>
        </w:rPr>
        <w:t>RUOLI E RESPONSABILITÀ</w:t>
      </w:r>
      <w:bookmarkEnd w:id="17"/>
    </w:p>
    <w:p w:rsidR="005D3A13" w:rsidP="005D3A13" w:rsidRDefault="005D3A13" w14:paraId="3FDB9B18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Italian"/>
        </w:rPr>
        <w:t xml:space="preserve">Elenca i titoli di lavoro e i dipartimenti direttamente responsabili di questa politica. </w:t>
      </w:r>
    </w:p>
    <w:p w:rsidR="005D3A13" w:rsidP="005D3A13" w:rsidRDefault="005D3A13" w14:paraId="66D9AD2D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1980"/>
        <w:gridCol w:w="6030"/>
      </w:tblGrid>
      <w:tr w:rsidRPr="002A3EE5" w:rsidR="005D3A13" w:rsidTr="00D46EEE" w14:paraId="0B770915" w14:textId="77777777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5D3A13" w:rsidP="00D46EEE" w:rsidRDefault="005D3A13" w14:paraId="47D57FC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RUOLO</w:t>
            </w:r>
          </w:p>
        </w:tc>
        <w:tc>
          <w:tcPr>
            <w:tcW w:w="1980" w:type="dxa"/>
            <w:shd w:val="clear" w:color="auto" w:fill="44546A" w:themeFill="text2"/>
            <w:vAlign w:val="center"/>
          </w:tcPr>
          <w:p w:rsidRPr="002A3EE5" w:rsidR="005D3A13" w:rsidP="00D46EEE" w:rsidRDefault="005D3A13" w14:paraId="649496E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DIPARTIMENTO</w:t>
            </w:r>
          </w:p>
        </w:tc>
        <w:tc>
          <w:tcPr>
            <w:tcW w:w="6030" w:type="dxa"/>
            <w:shd w:val="clear" w:color="auto" w:fill="44546A" w:themeFill="text2"/>
            <w:vAlign w:val="center"/>
          </w:tcPr>
          <w:p w:rsidRPr="002A3EE5" w:rsidR="005D3A13" w:rsidP="00D46EEE" w:rsidRDefault="005D3A13" w14:paraId="336D843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RESPONSABILITÀ</w:t>
            </w:r>
          </w:p>
        </w:tc>
      </w:tr>
      <w:tr w:rsidRPr="002A3EE5" w:rsidR="005D3A13" w:rsidTr="00D46EEE" w14:paraId="1153DE39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70A413D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6199F53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6A60742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3A33B310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5980E81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41542A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54DCEB1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55A2460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6C69414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1CF94FA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237189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42446574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4D646F4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210CD0C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03B1422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3A0AB89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54F4FA5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5533D3D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40528D7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488F4F4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4858844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06D832B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2F1EB84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003D0F1B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3CE25E4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53483FD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15C6A1E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10188C4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4179348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61E1285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15D4644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D3A13" w:rsidP="001962A6" w:rsidRDefault="005D3A13" w14:paraId="18CA6360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="005D3A13" w:rsidP="001962A6" w:rsidRDefault="005D3A13" w14:paraId="27531CB6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1962A6" w:rsidP="001962A6" w:rsidRDefault="005D3A13" w14:paraId="3A814CDB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514935354" w:id="18"/>
      <w:r>
        <w:rPr>
          <w:rFonts w:ascii="Century Gothic" w:hAnsi="Century Gothic"/>
          <w:color w:val="44546A" w:themeColor="text2"/>
          <w:sz w:val="28"/>
          <w:lang w:val="Italian"/>
        </w:rPr>
        <w:t>DICHIARAZIONE POLITICA</w:t>
      </w:r>
      <w:bookmarkEnd w:id="18"/>
    </w:p>
    <w:p w:rsidR="00303C60" w:rsidP="00303C60" w:rsidRDefault="005D3A13" w14:paraId="0D6E4621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bookmarkStart w:name="_Toc354384016" w:id="19"/>
      <w:bookmarkStart w:name="_Toc354384077" w:id="20"/>
      <w:bookmarkStart w:name="_Toc510967336" w:id="21"/>
      <w:r>
        <w:rPr>
          <w:rFonts w:ascii="Century Gothic" w:hAnsi="Century Gothic" w:eastAsia="Calibri"/>
          <w:sz w:val="18"/>
          <w:szCs w:val="18"/>
          <w:lang w:val="Italian"/>
        </w:rPr>
        <w:t xml:space="preserve">Descrivere la politica e il motivo della politica. </w:t>
      </w:r>
    </w:p>
    <w:p w:rsidRPr="006E419F" w:rsidR="009C6682" w:rsidP="009C6682" w:rsidRDefault="009C6682" w14:paraId="5A8507EC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5D3A13" w14:paraId="352855B3" w14:textId="77777777">
        <w:trPr>
          <w:trHeight w:val="4320"/>
        </w:trPr>
        <w:tc>
          <w:tcPr>
            <w:tcW w:w="10800" w:type="dxa"/>
          </w:tcPr>
          <w:p w:rsidRPr="006E419F" w:rsidR="009C6682" w:rsidP="00531F82" w:rsidRDefault="009C6682" w14:paraId="3C8DE1D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2A1CFD2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5D3A13" w:rsidP="005D3A13" w:rsidRDefault="005D3A13" w14:paraId="676C8506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="005D3A13" w:rsidP="005D3A13" w:rsidRDefault="005D3A13" w14:paraId="49381E95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5D3A13" w:rsidP="005D3A13" w:rsidRDefault="005D3A13" w14:paraId="08FA0715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55" w:id="22"/>
      <w:r>
        <w:rPr>
          <w:rFonts w:ascii="Century Gothic" w:hAnsi="Century Gothic"/>
          <w:color w:val="44546A" w:themeColor="text2"/>
          <w:sz w:val="28"/>
          <w:lang w:val="Italian"/>
        </w:rPr>
        <w:t>Definizioni</w:t>
      </w:r>
      <w:bookmarkEnd w:id="22"/>
    </w:p>
    <w:p w:rsidRPr="000F6B64" w:rsidR="000F6B64" w:rsidP="000F6B64" w:rsidRDefault="000F6B64" w14:paraId="7AEE7902" w14:textId="77777777">
      <w:pPr>
        <w:bidi w:val="false"/>
        <w:rPr>
          <w:rFonts w:ascii="Century Gothic" w:hAnsi="Century Gothic" w:cs="Arial"/>
          <w:color w:val="000000"/>
          <w:sz w:val="18"/>
        </w:rPr>
      </w:pPr>
      <w:r w:rsidRPr="000F6B64">
        <w:rPr>
          <w:rFonts w:ascii="Century Gothic" w:hAnsi="Century Gothic" w:cs="Arial"/>
          <w:color w:val="000000"/>
          <w:sz w:val="18"/>
          <w:lang w:val="Italian"/>
        </w:rPr>
        <w:t>Definisci eventuali acronimi, gergo o termini che potrebbero avere più significati.</w:t>
      </w:r>
    </w:p>
    <w:p w:rsidRPr="006E419F" w:rsidR="000F6B64" w:rsidP="000F6B64" w:rsidRDefault="000F6B64" w14:paraId="29A52D66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010"/>
      </w:tblGrid>
      <w:tr w:rsidRPr="002A3EE5" w:rsidR="000F6B64" w:rsidTr="000F6B64" w14:paraId="27AC0795" w14:textId="77777777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0F6B64" w:rsidP="00D46EEE" w:rsidRDefault="000F6B64" w14:paraId="40CB7CA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TERMINE</w:t>
            </w:r>
          </w:p>
        </w:tc>
        <w:tc>
          <w:tcPr>
            <w:tcW w:w="8010" w:type="dxa"/>
            <w:shd w:val="clear" w:color="auto" w:fill="44546A" w:themeFill="text2"/>
            <w:vAlign w:val="center"/>
          </w:tcPr>
          <w:p w:rsidRPr="002A3EE5" w:rsidR="000F6B64" w:rsidP="00D46EEE" w:rsidRDefault="000F6B64" w14:paraId="5979909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DEFINIZIONE</w:t>
            </w:r>
          </w:p>
        </w:tc>
      </w:tr>
      <w:tr w:rsidRPr="002A3EE5" w:rsidR="000F6B64" w:rsidTr="000F6B64" w14:paraId="775E7112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0DABB11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0EB6015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1FCDC15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7D24B32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03F9C3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4D263F3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338012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533FAEE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182B49F6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4F53222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435111F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63CD8BFD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4FC1274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400D93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150AB32D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F80681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5C25110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6D8CE829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6888E5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4FC9033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0F80A65E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1B359E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688D4AE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64F2407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57B1B1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6ECA60D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E6669" w:rsidP="001E6669" w:rsidRDefault="001E6669" w14:paraId="3CA01B21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="007116BE" w:rsidRDefault="007116BE" w14:paraId="653D8B2A" w14:textId="77777777">
      <w:pPr>
        <w:bidi w:val="false"/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</w:p>
    <w:p w:rsidRPr="00863730" w:rsidR="001E6669" w:rsidP="001E6669" w:rsidRDefault="001E6669" w14:paraId="0510C3B8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56" w:id="23"/>
      <w:r>
        <w:rPr>
          <w:rFonts w:ascii="Century Gothic" w:hAnsi="Century Gothic"/>
          <w:color w:val="44546A" w:themeColor="text2"/>
          <w:sz w:val="28"/>
          <w:lang w:val="Italian"/>
        </w:rPr>
        <w:t>POLITICHE</w:t>
      </w:r>
      <w:bookmarkEnd w:id="23"/>
    </w:p>
    <w:p w:rsidRPr="001E6669" w:rsidR="001E6669" w:rsidP="001E6669" w:rsidRDefault="001E6669" w14:paraId="6F312E2D" w14:textId="77777777">
      <w:pPr>
        <w:pStyle w:val="BodyText"/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Italian"/>
        </w:rPr>
        <w:t>Quando crei il criterio, considera le seguenti domande:</w:t>
      </w:r>
    </w:p>
    <w:p w:rsidRPr="001E6669" w:rsidR="001E6669" w:rsidP="001E6669" w:rsidRDefault="001E6669" w14:paraId="4CC5675D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Italian"/>
        </w:rPr>
        <w:t xml:space="preserve">Quali sono i requisiti per le configurazioni hardware e software per gli utenti remoti? Quali programmi anti-malware, antivirus e firewall sono necessari? </w:t>
      </w:r>
    </w:p>
    <w:p w:rsidRPr="001E6669" w:rsidR="001E6669" w:rsidP="001E6669" w:rsidRDefault="001E6669" w14:paraId="4C1B2DBB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Italian"/>
        </w:rPr>
        <w:t>Di cosa ha bisogno la tua organizzazione per la sicurezza fisica? Durante il viaggio? A casa? E per le chiavette USB e i supporti? Requisiti di sicurezza virtuale?</w:t>
      </w:r>
    </w:p>
    <w:p w:rsidRPr="001E6669" w:rsidR="001E6669" w:rsidP="001E6669" w:rsidRDefault="001E6669" w14:paraId="49B63BB2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Italian"/>
        </w:rPr>
        <w:t>Quali sono le linee guida per la connettività? Ad esempio, è vietato l'uso in aree pubbliche?</w:t>
      </w:r>
    </w:p>
    <w:p w:rsidRPr="001E6669" w:rsidR="001E6669" w:rsidP="001E6669" w:rsidRDefault="001E6669" w14:paraId="6F1CF08E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Italian"/>
        </w:rPr>
        <w:t xml:space="preserve">L'organizzazione dispone di criteri di crittografia dei dati? </w:t>
      </w:r>
    </w:p>
    <w:p w:rsidRPr="001E6669" w:rsidR="001E6669" w:rsidP="001E6669" w:rsidRDefault="001E6669" w14:paraId="44457012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Italian"/>
        </w:rPr>
        <w:t>Cosa devono sapere i dipendenti sui privilegi di accesso, l'autenticazione o la gerarchia di accesso?</w:t>
      </w:r>
    </w:p>
    <w:p w:rsidRPr="001E6669" w:rsidR="001E6669" w:rsidP="001E6669" w:rsidRDefault="001E6669" w14:paraId="36E93F60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Italian"/>
        </w:rPr>
        <w:t>Avete linee guida per l'uso accettabile? Ad esempio, i dipendenti sono autorizzati a completare lo shopping personale o aggiornare i propri social media personali su dispositivi e reti aziendali?</w:t>
      </w:r>
    </w:p>
    <w:p w:rsidRPr="001E6669" w:rsidR="001E6669" w:rsidP="001E6669" w:rsidRDefault="001E6669" w14:paraId="2D3121BD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Italian"/>
        </w:rPr>
        <w:t xml:space="preserve">Quali sono i protocolli di password? </w:t>
      </w:r>
    </w:p>
    <w:p w:rsidR="001E6669" w:rsidP="001E6669" w:rsidRDefault="001E6669" w14:paraId="50E81DA9" w14:textId="77777777"/>
    <w:p w:rsidRPr="001962A6" w:rsidR="001E6669" w:rsidP="001E6669" w:rsidRDefault="001E6669" w14:paraId="73C6B99A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57" w:id="24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INTRODUZIONE DELLA POLITICA</w:t>
      </w:r>
      <w:bookmarkEnd w:id="24"/>
    </w:p>
    <w:p w:rsidRPr="006E419F" w:rsidR="001E6669" w:rsidP="001E6669" w:rsidRDefault="001E6669" w14:paraId="29CB47A7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7116BE" w14:paraId="36ED7F54" w14:textId="77777777">
        <w:trPr>
          <w:trHeight w:val="1152"/>
        </w:trPr>
        <w:tc>
          <w:tcPr>
            <w:tcW w:w="10800" w:type="dxa"/>
          </w:tcPr>
          <w:p w:rsidRPr="006E419F" w:rsidR="001E6669" w:rsidP="00D46EEE" w:rsidRDefault="001E6669" w14:paraId="76888B23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6F4EA3C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1962A6" w:rsidP="001962A6" w:rsidRDefault="001962A6" w14:paraId="503A8D5C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1962A6" w:rsidR="00303C60" w:rsidP="00303C60" w:rsidRDefault="001E6669" w14:paraId="714DE613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58" w:id="25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SEZIONE 1</w:t>
      </w:r>
      <w:bookmarkEnd w:id="25"/>
    </w:p>
    <w:p w:rsidRPr="006E419F" w:rsidR="009C6682" w:rsidP="009C6682" w:rsidRDefault="009C6682" w14:paraId="54805712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7116BE" w14:paraId="38F8B5A0" w14:textId="77777777">
        <w:trPr>
          <w:trHeight w:val="1008"/>
        </w:trPr>
        <w:tc>
          <w:tcPr>
            <w:tcW w:w="10800" w:type="dxa"/>
          </w:tcPr>
          <w:p w:rsidRPr="006E419F" w:rsidR="009C6682" w:rsidP="00531F82" w:rsidRDefault="009C6682" w14:paraId="5A99243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400FCB5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9C6682" w:rsidP="009C6682" w:rsidRDefault="009C6682" w14:paraId="385C9FFB" w14:textId="77777777">
      <w:pPr>
        <w:bidi w:val="false"/>
        <w:rPr>
          <w:rFonts w:ascii="Century Gothic" w:hAnsi="Century Gothic"/>
          <w:sz w:val="24"/>
        </w:rPr>
      </w:pPr>
    </w:p>
    <w:p w:rsidR="00303C60" w:rsidP="00303C60" w:rsidRDefault="00303C60" w14:paraId="54722664" w14:textId="77777777"/>
    <w:p w:rsidRPr="001962A6" w:rsidR="00303C60" w:rsidP="00303C60" w:rsidRDefault="001E6669" w14:paraId="3A37ABBC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59" w:id="26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SEZIONE 2</w:t>
      </w:r>
      <w:bookmarkEnd w:id="26"/>
    </w:p>
    <w:bookmarkEnd w:id="19"/>
    <w:bookmarkEnd w:id="20"/>
    <w:bookmarkEnd w:id="21"/>
    <w:p w:rsidRPr="006E419F" w:rsidR="009C6682" w:rsidP="009C6682" w:rsidRDefault="009C6682" w14:paraId="04C42A3C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7116BE" w14:paraId="4B239B25" w14:textId="77777777">
        <w:trPr>
          <w:trHeight w:val="1008"/>
        </w:trPr>
        <w:tc>
          <w:tcPr>
            <w:tcW w:w="10800" w:type="dxa"/>
          </w:tcPr>
          <w:p w:rsidRPr="006E419F" w:rsidR="009C6682" w:rsidP="00531F82" w:rsidRDefault="009C6682" w14:paraId="7494F89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1211ACE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303C60" w:rsidP="00303C60" w:rsidRDefault="00303C60" w14:paraId="3003CA3C" w14:textId="77777777"/>
    <w:p w:rsidRPr="001962A6" w:rsidR="00303C60" w:rsidP="00303C60" w:rsidRDefault="001E6669" w14:paraId="1C7239F0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0" w:id="27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SEZIONE 3</w:t>
      </w:r>
      <w:bookmarkEnd w:id="27"/>
    </w:p>
    <w:p w:rsidRPr="006E419F" w:rsidR="009C6682" w:rsidP="009C6682" w:rsidRDefault="009C6682" w14:paraId="6525735E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7116BE" w14:paraId="37294F40" w14:textId="77777777">
        <w:trPr>
          <w:trHeight w:val="1008"/>
        </w:trPr>
        <w:tc>
          <w:tcPr>
            <w:tcW w:w="10800" w:type="dxa"/>
          </w:tcPr>
          <w:p w:rsidRPr="006E419F" w:rsidR="009C6682" w:rsidP="00531F82" w:rsidRDefault="009C6682" w14:paraId="68C7CC6A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53F9F49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1E6669" w:rsidP="001E6669" w:rsidRDefault="001E6669" w14:paraId="46D21088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354384082" w:id="28"/>
    </w:p>
    <w:p w:rsidR="001E6669" w:rsidP="001E6669" w:rsidRDefault="001E6669" w14:paraId="03D119C9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1E6669" w:rsidP="001E6669" w:rsidRDefault="001E6669" w14:paraId="07D6E879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1" w:id="29"/>
      <w:r>
        <w:rPr>
          <w:rFonts w:ascii="Century Gothic" w:hAnsi="Century Gothic"/>
          <w:color w:val="44546A" w:themeColor="text2"/>
          <w:sz w:val="28"/>
          <w:lang w:val="Italian"/>
        </w:rPr>
        <w:t>PROCEDURE</w:t>
      </w:r>
      <w:bookmarkEnd w:id="29"/>
    </w:p>
    <w:p w:rsidR="001E6669" w:rsidP="001E6669" w:rsidRDefault="001E6669" w14:paraId="5AA12320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1962A6" w:rsidR="001E6669" w:rsidP="001E6669" w:rsidRDefault="001E6669" w14:paraId="72CD732A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2" w:id="30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PROCEDURA 1</w:t>
      </w:r>
      <w:bookmarkEnd w:id="30"/>
    </w:p>
    <w:p w:rsidRPr="006E419F" w:rsidR="001E6669" w:rsidP="001E6669" w:rsidRDefault="001E6669" w14:paraId="4EC80BB7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D46EEE" w14:paraId="3335FF8C" w14:textId="77777777">
        <w:trPr>
          <w:trHeight w:val="1440"/>
        </w:trPr>
        <w:tc>
          <w:tcPr>
            <w:tcW w:w="10800" w:type="dxa"/>
          </w:tcPr>
          <w:p w:rsidRPr="006E419F" w:rsidR="001E6669" w:rsidP="00D46EEE" w:rsidRDefault="001E6669" w14:paraId="6B76564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35D7CF3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1E6669" w:rsidP="001E6669" w:rsidRDefault="001E6669" w14:paraId="39997407" w14:textId="77777777">
      <w:pPr>
        <w:bidi w:val="false"/>
        <w:rPr>
          <w:rFonts w:ascii="Century Gothic" w:hAnsi="Century Gothic"/>
          <w:sz w:val="24"/>
        </w:rPr>
      </w:pPr>
    </w:p>
    <w:p w:rsidR="001E6669" w:rsidP="001E6669" w:rsidRDefault="001E6669" w14:paraId="4F050609" w14:textId="77777777"/>
    <w:p w:rsidRPr="001962A6" w:rsidR="001E6669" w:rsidP="001E6669" w:rsidRDefault="001E6669" w14:paraId="0EC56AC7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3" w:id="31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PROCEDURA 2</w:t>
      </w:r>
      <w:bookmarkEnd w:id="31"/>
    </w:p>
    <w:p w:rsidRPr="006E419F" w:rsidR="001E6669" w:rsidP="001E6669" w:rsidRDefault="001E6669" w14:paraId="469E1029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D46EEE" w14:paraId="42176128" w14:textId="77777777">
        <w:trPr>
          <w:trHeight w:val="1440"/>
        </w:trPr>
        <w:tc>
          <w:tcPr>
            <w:tcW w:w="10800" w:type="dxa"/>
          </w:tcPr>
          <w:p w:rsidRPr="006E419F" w:rsidR="001E6669" w:rsidP="00D46EEE" w:rsidRDefault="001E6669" w14:paraId="38DED3C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576E6B4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1E6669" w:rsidP="001E6669" w:rsidRDefault="001E6669" w14:paraId="15F722DC" w14:textId="77777777"/>
    <w:p w:rsidRPr="001962A6" w:rsidR="001E6669" w:rsidP="001E6669" w:rsidRDefault="001E6669" w14:paraId="450117E8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4" w:id="32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PROCEDURA 3</w:t>
      </w:r>
      <w:bookmarkEnd w:id="32"/>
    </w:p>
    <w:p w:rsidRPr="006E419F" w:rsidR="001E6669" w:rsidP="001E6669" w:rsidRDefault="001E6669" w14:paraId="55FEEBC8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D46EEE" w14:paraId="34458D1D" w14:textId="77777777">
        <w:trPr>
          <w:trHeight w:val="1440"/>
        </w:trPr>
        <w:tc>
          <w:tcPr>
            <w:tcW w:w="10800" w:type="dxa"/>
          </w:tcPr>
          <w:p w:rsidRPr="006E419F" w:rsidR="001E6669" w:rsidP="00D46EEE" w:rsidRDefault="001E6669" w14:paraId="2FA842F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651D68A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111C4F" w:rsidP="00111C4F" w:rsidRDefault="00111C4F" w14:paraId="6B436A53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="007116BE" w:rsidRDefault="007116BE" w14:paraId="1452D55C" w14:textId="77777777">
      <w:pPr>
        <w:bidi w:val="false"/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</w:p>
    <w:p w:rsidRPr="00863730" w:rsidR="005C1013" w:rsidP="005C1013" w:rsidRDefault="007116BE" w14:paraId="48CFF0C8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5" w:id="33"/>
      <w:r>
        <w:rPr>
          <w:rFonts w:ascii="Century Gothic" w:hAnsi="Century Gothic"/>
          <w:color w:val="44546A" w:themeColor="text2"/>
          <w:sz w:val="28"/>
          <w:lang w:val="Italian"/>
        </w:rPr>
        <w:t>ECCEZIONI</w:t>
      </w:r>
      <w:bookmarkEnd w:id="33"/>
    </w:p>
    <w:p w:rsidR="005C1013" w:rsidP="005C1013" w:rsidRDefault="007116BE" w14:paraId="6C54F1A2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Italian"/>
        </w:rPr>
        <w:t>Descrivi qui eventuali eccezioni.</w:t>
      </w:r>
    </w:p>
    <w:p w:rsidRPr="006E419F" w:rsidR="005C1013" w:rsidP="005C1013" w:rsidRDefault="005C1013" w14:paraId="11C6D0E9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5C1013" w:rsidTr="00D675F4" w14:paraId="5805913F" w14:textId="77777777">
        <w:trPr>
          <w:trHeight w:val="720"/>
        </w:trPr>
        <w:tc>
          <w:tcPr>
            <w:tcW w:w="10800" w:type="dxa"/>
          </w:tcPr>
          <w:p w:rsidRPr="006E419F" w:rsidR="005C1013" w:rsidP="00D675F4" w:rsidRDefault="005C1013" w14:paraId="1349344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5C1013" w:rsidP="00D675F4" w:rsidRDefault="005C1013" w14:paraId="7A66E253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5C1013" w:rsidP="005C1013" w:rsidRDefault="005C1013" w14:paraId="68A20AE8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="005C1013" w:rsidP="005C1013" w:rsidRDefault="005C1013" w14:paraId="2B894B23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5C1013" w:rsidP="005C1013" w:rsidRDefault="007116BE" w14:paraId="4D1443EC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6" w:id="34"/>
      <w:r>
        <w:rPr>
          <w:rFonts w:ascii="Century Gothic" w:hAnsi="Century Gothic"/>
          <w:color w:val="44546A" w:themeColor="text2"/>
          <w:sz w:val="28"/>
          <w:lang w:val="Italian"/>
        </w:rPr>
        <w:t>Applicazione e disciplina</w:t>
      </w:r>
      <w:bookmarkEnd w:id="34"/>
    </w:p>
    <w:p w:rsidR="005C1013" w:rsidP="005C1013" w:rsidRDefault="007116BE" w14:paraId="1D7E9625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Italian"/>
        </w:rPr>
        <w:t xml:space="preserve">Descrivi come verrà applicata questa politica ed eventuali sanzioni e ripercussioni per violazione. </w:t>
      </w:r>
    </w:p>
    <w:p w:rsidRPr="006E419F" w:rsidR="005C1013" w:rsidP="005C1013" w:rsidRDefault="005C1013" w14:paraId="1C52C204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5C1013" w:rsidTr="00D675F4" w14:paraId="2158D1FB" w14:textId="77777777">
        <w:trPr>
          <w:trHeight w:val="720"/>
        </w:trPr>
        <w:tc>
          <w:tcPr>
            <w:tcW w:w="10800" w:type="dxa"/>
          </w:tcPr>
          <w:p w:rsidRPr="006E419F" w:rsidR="005C1013" w:rsidP="00D675F4" w:rsidRDefault="005C1013" w14:paraId="2DE9CC4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5C1013" w:rsidP="00D675F4" w:rsidRDefault="005C1013" w14:paraId="7D4D80F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7116BE" w:rsidR="005C1013" w:rsidP="005C1013" w:rsidRDefault="005C1013" w14:paraId="677C4CA5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4"/>
          <w:szCs w:val="24"/>
        </w:rPr>
      </w:pPr>
    </w:p>
    <w:p w:rsidRPr="007116BE" w:rsidR="007116BE" w:rsidP="007116BE" w:rsidRDefault="007116BE" w14:paraId="26953434" w14:textId="77777777">
      <w:pPr>
        <w:bidi w:val="false"/>
        <w:rPr>
          <w:sz w:val="24"/>
        </w:rPr>
      </w:pPr>
    </w:p>
    <w:p w:rsidRPr="00863730" w:rsidR="005C1013" w:rsidP="005C1013" w:rsidRDefault="007116BE" w14:paraId="450075B3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7" w:id="35"/>
      <w:r>
        <w:rPr>
          <w:rFonts w:ascii="Century Gothic" w:hAnsi="Century Gothic"/>
          <w:color w:val="44546A" w:themeColor="text2"/>
          <w:sz w:val="28"/>
          <w:lang w:val="Italian"/>
        </w:rPr>
        <w:t>POLITICHE CORRELATE E ALTRI RIFERIMENTI</w:t>
      </w:r>
      <w:bookmarkEnd w:id="35"/>
    </w:p>
    <w:p w:rsidR="005C1013" w:rsidP="005C1013" w:rsidRDefault="005C1013" w14:paraId="3DB02074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Italian"/>
        </w:rPr>
        <w:t xml:space="preserve">Allegare liste di controllo per la salute e la sicurezza, diagrammi e altri documenti giustificativi o includere procedure pertinenti.  </w:t>
      </w:r>
    </w:p>
    <w:p w:rsidR="0045552B" w:rsidP="005C1013" w:rsidRDefault="0045552B" w14:paraId="28D9E679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733"/>
        <w:gridCol w:w="3735"/>
        <w:gridCol w:w="3735"/>
      </w:tblGrid>
      <w:tr w:rsidRPr="005938A1" w:rsidR="0045552B" w:rsidTr="00D675F4" w14:paraId="4688AB46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bookmarkEnd w:id="28"/>
          <w:p w:rsidRPr="005938A1" w:rsidR="0045552B" w:rsidP="00D675F4" w:rsidRDefault="007116BE" w14:paraId="4A6B6BC0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NUMERO DI CRITERIO O PROCEDURA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45552B" w:rsidP="00D675F4" w:rsidRDefault="007116BE" w14:paraId="16117CA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45552B" w:rsidP="00D675F4" w:rsidRDefault="007116BE" w14:paraId="37E77BE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</w:t>
            </w:r>
          </w:p>
        </w:tc>
      </w:tr>
      <w:tr w:rsidRPr="005938A1" w:rsidR="0045552B" w:rsidTr="00D675F4" w14:paraId="22BA90FA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041F874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4895896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2BC43F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246A819D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6A5898CA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63EA72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43D08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08DB9559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24FB21EE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51515C4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94E388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5CD04C55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6AFD25E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0CA5414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AC6199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08D5EC4B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E0D459A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E33ED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493B73C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3B1A5732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1D6BFE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768CE5C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657A32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23AA1323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7C8FFF10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B390A3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649AE2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7116BE" w:rsidR="007116BE" w:rsidP="007116BE" w:rsidRDefault="007116BE" w14:paraId="4EACF5D0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4"/>
          <w:szCs w:val="24"/>
        </w:rPr>
      </w:pPr>
    </w:p>
    <w:p w:rsidRPr="007116BE" w:rsidR="007116BE" w:rsidP="007116BE" w:rsidRDefault="007116BE" w14:paraId="5C5F0D12" w14:textId="77777777">
      <w:pPr>
        <w:bidi w:val="false"/>
        <w:rPr>
          <w:sz w:val="24"/>
        </w:rPr>
      </w:pPr>
    </w:p>
    <w:p w:rsidRPr="00863730" w:rsidR="007116BE" w:rsidP="007116BE" w:rsidRDefault="007116BE" w14:paraId="45854394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8" w:id="36"/>
      <w:r>
        <w:rPr>
          <w:rFonts w:ascii="Century Gothic" w:hAnsi="Century Gothic"/>
          <w:color w:val="44546A" w:themeColor="text2"/>
          <w:sz w:val="28"/>
          <w:lang w:val="Italian"/>
        </w:rPr>
        <w:t>Contatti</w:t>
      </w:r>
      <w:bookmarkEnd w:id="36"/>
    </w:p>
    <w:p w:rsidR="007116BE" w:rsidP="007116BE" w:rsidRDefault="007116BE" w14:paraId="247E6F04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Italian"/>
        </w:rPr>
        <w:t>Elenca i contatti pertinenti.</w:t>
      </w:r>
    </w:p>
    <w:p w:rsidR="007116BE" w:rsidP="007116BE" w:rsidRDefault="007116BE" w14:paraId="2175B5A9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476"/>
        <w:gridCol w:w="3126"/>
        <w:gridCol w:w="1866"/>
        <w:gridCol w:w="3735"/>
      </w:tblGrid>
      <w:tr w:rsidRPr="005938A1" w:rsidR="007116BE" w:rsidTr="007116BE" w14:paraId="5E4F9735" w14:textId="77777777">
        <w:trPr>
          <w:cantSplit/>
          <w:trHeight w:val="276"/>
          <w:tblHeader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6BE" w:rsidP="00D46EEE" w:rsidRDefault="007116BE" w14:paraId="3BC6D9A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</w:t>
            </w: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6BE" w:rsidP="00D46EEE" w:rsidRDefault="007116BE" w14:paraId="5697C908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TITOLO / RUOLO</w:t>
            </w: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7116BE" w:rsidP="00D46EEE" w:rsidRDefault="007116BE" w14:paraId="1808260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TELEFONO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6BE" w:rsidP="00D46EEE" w:rsidRDefault="007116BE" w14:paraId="0BA89B0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E-MAIL</w:t>
            </w:r>
          </w:p>
        </w:tc>
      </w:tr>
      <w:tr w:rsidRPr="005938A1" w:rsidR="007116BE" w:rsidTr="007116BE" w14:paraId="3C2BB83D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E68B34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1B2A1A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3CEF7A7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4A3A5DC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09C955A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447D10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22BD8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71246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4317BC3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171D5CC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121A4B7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15CE60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95860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3E709E3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E3DECA4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723A50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D7E3CE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EF272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61D547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197A1261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8AC04C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A401EC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8E9CC6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C544F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2176C24F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B1FCDE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E2B1FB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76D63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A83E86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5480B85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40907D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497EDDA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30B51D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44FD2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7116BE" w:rsidP="007116BE" w:rsidRDefault="007116BE" w14:paraId="37EEAD15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="007116BE" w:rsidP="007116BE" w:rsidRDefault="007116BE" w14:paraId="5A72C835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7116BE" w:rsidP="007116BE" w:rsidRDefault="007116BE" w14:paraId="00778155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9" w:id="37"/>
      <w:r>
        <w:rPr>
          <w:rFonts w:ascii="Century Gothic" w:hAnsi="Century Gothic"/>
          <w:color w:val="44546A" w:themeColor="text2"/>
          <w:sz w:val="28"/>
          <w:lang w:val="Italian"/>
        </w:rPr>
        <w:t>APPROVAZIONE E REVISIONE</w:t>
      </w:r>
      <w:bookmarkEnd w:id="37"/>
    </w:p>
    <w:p w:rsidR="007116BE" w:rsidP="007116BE" w:rsidRDefault="007116BE" w14:paraId="03A958D3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Italian"/>
        </w:rPr>
        <w:t xml:space="preserve">Elenca eventuali note sul processo di revisione e approvazione, date, revisori e firmatari. </w:t>
      </w:r>
    </w:p>
    <w:p w:rsidRPr="006E419F" w:rsidR="007116BE" w:rsidP="007116BE" w:rsidRDefault="007116BE" w14:paraId="12C139F3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7116BE" w:rsidTr="00D46EEE" w14:paraId="2B01100A" w14:textId="77777777">
        <w:trPr>
          <w:trHeight w:val="720"/>
        </w:trPr>
        <w:tc>
          <w:tcPr>
            <w:tcW w:w="10800" w:type="dxa"/>
          </w:tcPr>
          <w:p w:rsidRPr="006E419F" w:rsidR="007116BE" w:rsidP="00D46EEE" w:rsidRDefault="007116BE" w14:paraId="19D8CD1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6E419F" w:rsidR="007116BE" w:rsidP="00D46EEE" w:rsidRDefault="007116BE" w14:paraId="2D40D39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7116BE" w:rsidP="007116BE" w:rsidRDefault="007116BE" w14:paraId="62D11BAF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="005C1013" w:rsidRDefault="005C1013" w14:paraId="0B1FF06E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br w:type="page"/>
      </w:r>
    </w:p>
    <w:p w:rsidRPr="001962A6" w:rsidR="006B5ECE" w:rsidP="006B5ECE" w:rsidRDefault="006B5ECE" w14:paraId="635755FE" w14:textId="77777777">
      <w:pPr>
        <w:bidi w:val="false"/>
        <w:rPr>
          <w:rFonts w:ascii="Century Gothic" w:hAnsi="Century Gothic"/>
        </w:rPr>
      </w:pPr>
    </w:p>
    <w:p w:rsidRPr="001962A6" w:rsidR="00FF51C2" w:rsidP="00FF51C2" w:rsidRDefault="00FF51C2" w14:paraId="288AEDA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Pr="001962A6" w:rsidR="00FF51C2" w:rsidTr="00121D51" w14:paraId="2B266139" w14:textId="77777777">
        <w:trPr>
          <w:trHeight w:val="2626"/>
        </w:trPr>
        <w:tc>
          <w:tcPr>
            <w:tcW w:w="10020" w:type="dxa"/>
          </w:tcPr>
          <w:p w:rsidRPr="001962A6" w:rsidR="00FF51C2" w:rsidP="00531F82" w:rsidRDefault="00FF51C2" w14:paraId="74CC0D9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1962A6" w:rsidR="00FF51C2" w:rsidP="00531F82" w:rsidRDefault="00FF51C2" w14:paraId="53321F3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44E548C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1962A6" w:rsidR="006B5ECE" w:rsidP="00D022DF" w:rsidRDefault="006B5ECE" w14:paraId="7A6C9A8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D675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9EFF" w14:textId="77777777" w:rsidR="00174671" w:rsidRDefault="00174671" w:rsidP="005D3A13">
      <w:r>
        <w:separator/>
      </w:r>
    </w:p>
  </w:endnote>
  <w:endnote w:type="continuationSeparator" w:id="0">
    <w:p w14:paraId="4E39F1BA" w14:textId="77777777" w:rsidR="00174671" w:rsidRDefault="00174671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1FB7" w14:textId="77777777" w:rsidR="00174671" w:rsidRDefault="00174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ABA3" w14:textId="77777777" w:rsidR="00174671" w:rsidRDefault="00174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61DB" w14:textId="77777777" w:rsidR="00174671" w:rsidRDefault="00174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47175" w14:textId="77777777" w:rsidR="00174671" w:rsidRDefault="00174671" w:rsidP="005D3A13">
      <w:r>
        <w:separator/>
      </w:r>
    </w:p>
  </w:footnote>
  <w:footnote w:type="continuationSeparator" w:id="0">
    <w:p w14:paraId="0C5AD455" w14:textId="77777777" w:rsidR="00174671" w:rsidRDefault="00174671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83A3" w14:textId="77777777" w:rsidR="00174671" w:rsidRDefault="00174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3992" w14:textId="77777777" w:rsidR="00174671" w:rsidRDefault="00174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6AD8" w14:textId="77777777" w:rsidR="00174671" w:rsidRDefault="00174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71"/>
    <w:rsid w:val="00031AF7"/>
    <w:rsid w:val="000B3AA5"/>
    <w:rsid w:val="000D5F7F"/>
    <w:rsid w:val="000E7AF5"/>
    <w:rsid w:val="000F6B64"/>
    <w:rsid w:val="00111C4F"/>
    <w:rsid w:val="00121D51"/>
    <w:rsid w:val="001472A1"/>
    <w:rsid w:val="00174671"/>
    <w:rsid w:val="001962A6"/>
    <w:rsid w:val="001B3AFE"/>
    <w:rsid w:val="001E6669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94B8A"/>
    <w:rsid w:val="003D28EE"/>
    <w:rsid w:val="003F787D"/>
    <w:rsid w:val="00422668"/>
    <w:rsid w:val="0045552B"/>
    <w:rsid w:val="00482909"/>
    <w:rsid w:val="00492BF1"/>
    <w:rsid w:val="00493BCE"/>
    <w:rsid w:val="004952F9"/>
    <w:rsid w:val="004B4C32"/>
    <w:rsid w:val="004D59AF"/>
    <w:rsid w:val="004E7C78"/>
    <w:rsid w:val="00531F82"/>
    <w:rsid w:val="00535EA7"/>
    <w:rsid w:val="00547183"/>
    <w:rsid w:val="00557C38"/>
    <w:rsid w:val="005A2BD6"/>
    <w:rsid w:val="005B7C30"/>
    <w:rsid w:val="005C1013"/>
    <w:rsid w:val="005D3A13"/>
    <w:rsid w:val="005F5ABE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42BD8"/>
    <w:rsid w:val="009C2E35"/>
    <w:rsid w:val="009C4A98"/>
    <w:rsid w:val="009C6682"/>
    <w:rsid w:val="009E31FD"/>
    <w:rsid w:val="009E71D3"/>
    <w:rsid w:val="00A06691"/>
    <w:rsid w:val="00A12C16"/>
    <w:rsid w:val="00A2037C"/>
    <w:rsid w:val="00A6738D"/>
    <w:rsid w:val="00A95536"/>
    <w:rsid w:val="00AB1F2A"/>
    <w:rsid w:val="00AE1A89"/>
    <w:rsid w:val="00B8500C"/>
    <w:rsid w:val="00BC38F6"/>
    <w:rsid w:val="00BC7F9D"/>
    <w:rsid w:val="00C12C0B"/>
    <w:rsid w:val="00C272ED"/>
    <w:rsid w:val="00CA2CD6"/>
    <w:rsid w:val="00CB4DF0"/>
    <w:rsid w:val="00CB7FA5"/>
    <w:rsid w:val="00D022DF"/>
    <w:rsid w:val="00D2644E"/>
    <w:rsid w:val="00D26580"/>
    <w:rsid w:val="00D660EC"/>
    <w:rsid w:val="00D675F4"/>
    <w:rsid w:val="00D82ADF"/>
    <w:rsid w:val="00D90B36"/>
    <w:rsid w:val="00DB1AE1"/>
    <w:rsid w:val="00E62BF6"/>
    <w:rsid w:val="00E8348B"/>
    <w:rsid w:val="00E85804"/>
    <w:rsid w:val="00EB23F8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22FA76"/>
  <w15:docId w15:val="{8FF9ED4F-E469-478F-A09A-F85D89D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17&amp;utm_language=IT&amp;utm_source=integrated+content&amp;utm_campaign=/policy-and-procedure-templates&amp;utm_medium=ic+remote+access+policy+37117+word+it&amp;lpa=ic+remote+access+policy+37117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371F62-D5DD-4924-9830-1FA97840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6d389162e8edbaf82f54d58aaf8ed504</Template>
  <TotalTime>0</TotalTime>
  <Pages>2</Pages>
  <Words>690</Words>
  <Characters>3939</Characters>
  <Application>Microsoft Office Word</Application>
  <DocSecurity>4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2021-05-06T15:19:00.0000000Z</dcterms:created>
  <dcterms:modified xsi:type="dcterms:W3CDTF">2021-05-06T15:19:00.0000000Z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