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9DF44F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0B24C2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PIANO DI MARKETING IMMOBILIARE </w:t>
      </w:r>
    </w:p>
    <w:p w:rsidRPr="006A0235" w:rsidR="00C805C2" w:rsidP="00C805C2" w14:paraId="7320124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306A7B79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000F9BAA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1D37FE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9DEB522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4FD7B656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217AEB0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0397CAC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714A2C1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89A63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4CB9CF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0F5ABE6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746C81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6176D1F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6614EF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  <w:bookmarkStart w:name="_GoBack" w:id="5"/>
      <w:bookmarkEnd w:id="5"/>
    </w:p>
    <w:p w:rsidR="000F6E6F" w:rsidP="000F6E6F" w14:paraId="7E1E2A18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641E3E9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08D151F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1422EE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30EE46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D5E41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41125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2CDF8B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0DD7EB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53C5B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4D3F79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4E1ED49A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CAE8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4A6CA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36531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081D32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FCEEEB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A8A2F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40BEB11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8F243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16D14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2D8B04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E9BEE48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F112BD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0CB3E9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7AA46F7C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3ACF9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13B204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452E19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155D2E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48875EE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2221040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826639" w:rsidR="00826639" w:rsidP="00826639" w14:paraId="67A44ED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826639">
        <w:rPr>
          <w:sz w:val="20"/>
          <w:szCs w:val="20"/>
          <w:lang w:val="Italian"/>
        </w:rPr>
        <w:fldChar w:fldCharType="begin"/>
      </w:r>
      <w:r w:rsidRPr="00826639">
        <w:rPr>
          <w:sz w:val="20"/>
          <w:szCs w:val="20"/>
          <w:lang w:val="Italian"/>
        </w:rPr>
        <w:instrText xml:space="preserve"> TOC \o "1-3" \h \z \u </w:instrText>
      </w:r>
      <w:r w:rsidRPr="00826639">
        <w:rPr>
          <w:sz w:val="20"/>
          <w:szCs w:val="20"/>
          <w:lang w:val="Italian"/>
        </w:rPr>
        <w:fldChar w:fldCharType="separate"/>
      </w:r>
      <w:hyperlink w:history="1" w:anchor="_Toc22644039">
        <w:r w:rsidRPr="00826639">
          <w:rPr>
            <w:rStyle w:val="Hyperlink"/>
            <w:noProof/>
            <w:sz w:val="20"/>
            <w:szCs w:val="20"/>
            <w:lang w:val="Italian"/>
          </w:rPr>
          <w:t>1.RIEPILOGO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AZIENDALE3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_Toc22644039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C37D5D"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2571873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0">
        <w:r w:rsidRPr="00826639">
          <w:rPr>
            <w:rStyle w:val="Hyperlink"/>
            <w:noProof/>
            <w:sz w:val="20"/>
            <w:szCs w:val="20"/>
            <w:lang w:val="Italian"/>
          </w:rPr>
          <w:t>1.1FONDOTERRA3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_Toc22644040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F5C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1">
        <w:r w:rsidRPr="00826639">
          <w:rPr>
            <w:rStyle w:val="Hyperlink"/>
            <w:noProof/>
            <w:sz w:val="20"/>
            <w:szCs w:val="20"/>
            <w:lang w:val="Italian"/>
          </w:rPr>
          <w:t>1.2MISSIONE3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_Toc22644041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5DDD50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2">
        <w:r w:rsidRPr="00826639">
          <w:rPr>
            <w:rStyle w:val="Hyperlink"/>
            <w:noProof/>
            <w:sz w:val="20"/>
            <w:szCs w:val="20"/>
            <w:lang w:val="Italian"/>
          </w:rPr>
          <w:t>1.3VISION3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_Toc22644042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E5DF7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3">
        <w:r w:rsidRPr="00826639">
          <w:rPr>
            <w:rStyle w:val="Hyperlink"/>
            <w:noProof/>
            <w:sz w:val="20"/>
            <w:szCs w:val="20"/>
            <w:lang w:val="Italian"/>
          </w:rPr>
          <w:t xml:space="preserve">1.4LA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>NOSTRA SQUADRA3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_Toc22644043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45FB5A2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4">
        <w:r w:rsidRPr="00826639">
          <w:rPr>
            <w:rStyle w:val="Hyperlink"/>
            <w:noProof/>
            <w:sz w:val="20"/>
            <w:szCs w:val="20"/>
            <w:lang w:val="Italian"/>
          </w:rPr>
          <w:t>2.ANALISI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SITUAZIONALE3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_Toc22644044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56BDE40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5">
        <w:r w:rsidRPr="00826639">
          <w:rPr>
            <w:rStyle w:val="Hyperlink"/>
            <w:noProof/>
            <w:sz w:val="20"/>
            <w:szCs w:val="20"/>
            <w:lang w:val="Italian"/>
          </w:rPr>
          <w:t>2.1ANALISI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DEL TESSUTO3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_Toc22644045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4DE1CF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6">
        <w:r w:rsidRPr="00826639">
          <w:rPr>
            <w:rStyle w:val="Hyperlink"/>
            <w:noProof/>
            <w:sz w:val="20"/>
            <w:szCs w:val="20"/>
            <w:lang w:val="Italian"/>
          </w:rPr>
          <w:t>2.2ANALISI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SWOT DEL CONCORRENTE3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_Toc22644046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ADA0F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7">
        <w:r w:rsidRPr="00826639">
          <w:rPr>
            <w:rStyle w:val="Hyperlink"/>
            <w:noProof/>
            <w:sz w:val="20"/>
            <w:szCs w:val="20"/>
            <w:lang w:val="Italian"/>
          </w:rPr>
          <w:t>2.3PRESTAZIONI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DEL CONCORRENTE3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_Toc22644047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4A85A5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8">
        <w:r w:rsidRPr="00826639">
          <w:rPr>
            <w:rStyle w:val="Hyperlink"/>
            <w:noProof/>
            <w:sz w:val="20"/>
            <w:szCs w:val="20"/>
            <w:lang w:val="Italian"/>
          </w:rPr>
          <w:t>2.4STRATEGIA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MARKETING DEL CONCORRENTE3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_Toc22644048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423D81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9">
        <w:r w:rsidRPr="00826639">
          <w:rPr>
            <w:rStyle w:val="Hyperlink"/>
            <w:noProof/>
            <w:sz w:val="20"/>
            <w:szCs w:val="20"/>
            <w:lang w:val="Italian"/>
          </w:rPr>
          <w:t>3.OBIETTIVI3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_Toc22644049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E259E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0">
        <w:r w:rsidRPr="00826639">
          <w:rPr>
            <w:rStyle w:val="Hyperlink"/>
            <w:noProof/>
            <w:sz w:val="20"/>
            <w:szCs w:val="20"/>
            <w:lang w:val="Italian"/>
          </w:rPr>
          <w:t>3.1OBIGLI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AZIENDALI3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_Toc22644050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34446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1">
        <w:r w:rsidRPr="00826639">
          <w:rPr>
            <w:rStyle w:val="Hyperlink"/>
            <w:noProof/>
            <w:sz w:val="20"/>
            <w:szCs w:val="20"/>
            <w:lang w:val="Italian"/>
          </w:rPr>
          <w:t>3.2OBIGLI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_Toc22644051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STRATEGICI3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3ED546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2"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>3.3OBIETTIVI TATTICI3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_Toc22644052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 xml:space="preserve"> 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17110A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3">
        <w:r w:rsidRPr="00826639">
          <w:rPr>
            <w:rStyle w:val="Hyperlink"/>
            <w:noProof/>
            <w:sz w:val="20"/>
            <w:szCs w:val="20"/>
            <w:lang w:val="Italian"/>
          </w:rPr>
          <w:t>3.4OBIETTIVI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COMUNICAZIONE3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_Toc22644053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3DA878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54">
        <w:r w:rsidRPr="00826639">
          <w:rPr>
            <w:rStyle w:val="Hyperlink"/>
            <w:noProof/>
            <w:sz w:val="20"/>
            <w:szCs w:val="20"/>
            <w:lang w:val="Italian"/>
          </w:rPr>
          <w:t>4.TARGET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CLIENT3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_Toc22644054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718EAF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5">
        <w:r w:rsidRPr="00826639">
          <w:rPr>
            <w:rStyle w:val="Hyperlink"/>
            <w:noProof/>
            <w:sz w:val="20"/>
            <w:szCs w:val="20"/>
            <w:lang w:val="Italian"/>
          </w:rPr>
          <w:t>4.1TIPO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CLIENT3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_Toc22644055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9EA9B1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6">
        <w:r w:rsidRPr="00826639">
          <w:rPr>
            <w:rStyle w:val="Hyperlink"/>
            <w:noProof/>
            <w:sz w:val="20"/>
            <w:szCs w:val="20"/>
            <w:lang w:val="Italian"/>
          </w:rPr>
          <w:t>4.2DEMOGRAFIA3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_Toc22644056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84D8C0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7"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>4.3PSICOGRAFIA3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_Toc22644057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 xml:space="preserve"> 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22013F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8">
        <w:r w:rsidRPr="00826639">
          <w:rPr>
            <w:rStyle w:val="Hyperlink"/>
            <w:noProof/>
            <w:sz w:val="20"/>
            <w:szCs w:val="20"/>
            <w:lang w:val="Italian"/>
          </w:rPr>
          <w:t>4.4PUNTI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DEL GIORNALE3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_Toc22644058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24E1BDB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9">
        <w:r w:rsidRPr="00826639">
          <w:rPr>
            <w:rStyle w:val="Hyperlink"/>
            <w:noProof/>
            <w:sz w:val="20"/>
            <w:szCs w:val="20"/>
            <w:lang w:val="Italian"/>
          </w:rPr>
          <w:t>4.5BUYER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PERSONA3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_Toc22644059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3383F4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0">
        <w:r w:rsidRPr="00826639">
          <w:rPr>
            <w:rStyle w:val="Hyperlink"/>
            <w:noProof/>
            <w:sz w:val="20"/>
            <w:szCs w:val="20"/>
            <w:lang w:val="Italian"/>
          </w:rPr>
          <w:t>5.STRATEGIA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_Toc22644060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1FE0047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1">
        <w:r w:rsidRPr="00826639">
          <w:rPr>
            <w:rStyle w:val="Hyperlink"/>
            <w:noProof/>
            <w:sz w:val="20"/>
            <w:szCs w:val="20"/>
            <w:lang w:val="Italian"/>
          </w:rPr>
          <w:t>5.1PROPOSTA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VENDITA UNICA (USP)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_Toc22644061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3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7018579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2">
        <w:r w:rsidRPr="00826639">
          <w:rPr>
            <w:rStyle w:val="Hyperlink"/>
            <w:noProof/>
            <w:sz w:val="20"/>
            <w:szCs w:val="20"/>
            <w:lang w:val="Italian"/>
          </w:rPr>
          <w:t>5.2POSITIVO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COMPETITIVO SOSTENIBILE3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_Toc22644062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70E55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3">
        <w:r w:rsidRPr="00826639">
          <w:rPr>
            <w:rStyle w:val="Hyperlink"/>
            <w:noProof/>
            <w:sz w:val="20"/>
            <w:szCs w:val="20"/>
            <w:lang w:val="Italian"/>
          </w:rPr>
          <w:t>5.3CANALI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MARKETING3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_Toc22644063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295CCDC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4">
        <w:r w:rsidRPr="00826639">
          <w:rPr>
            <w:rStyle w:val="Hyperlink"/>
            <w:noProof/>
            <w:sz w:val="20"/>
            <w:szCs w:val="20"/>
            <w:lang w:val="Italian"/>
          </w:rPr>
          <w:t>5.4PERTANTO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_Toc22644064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850555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5">
        <w:r w:rsidRPr="00826639">
          <w:rPr>
            <w:rStyle w:val="Hyperlink"/>
            <w:noProof/>
            <w:sz w:val="20"/>
            <w:szCs w:val="20"/>
            <w:lang w:val="Italian"/>
          </w:rPr>
          <w:t>6.PIANO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D'AZIONE3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_Toc22644065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CE6CD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6">
        <w:r w:rsidRPr="00826639">
          <w:rPr>
            <w:rStyle w:val="Hyperlink"/>
            <w:noProof/>
            <w:sz w:val="20"/>
            <w:szCs w:val="20"/>
            <w:lang w:val="Italian"/>
          </w:rPr>
          <w:t>7.STANDARD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PRESTAZIONE E METODI DI MISURAZIONE3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_Toc22644066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D78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7">
        <w:r w:rsidRPr="00826639">
          <w:rPr>
            <w:rStyle w:val="Hyperlink"/>
            <w:noProof/>
            <w:sz w:val="20"/>
            <w:szCs w:val="20"/>
            <w:lang w:val="Italian"/>
          </w:rPr>
          <w:t>7.1STANDARD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DELLE PRESTAZIONI3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_Toc22644067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36097C9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8">
        <w:r w:rsidRPr="00826639">
          <w:rPr>
            <w:rStyle w:val="Hyperlink"/>
            <w:noProof/>
            <w:sz w:val="20"/>
            <w:szCs w:val="20"/>
            <w:lang w:val="Italian"/>
          </w:rPr>
          <w:t>7.2BENCHMARKS3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_Toc22644068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24FCCB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9">
        <w:r w:rsidRPr="00826639">
          <w:rPr>
            <w:rStyle w:val="Hyperlink"/>
            <w:noProof/>
            <w:sz w:val="20"/>
            <w:szCs w:val="20"/>
            <w:lang w:val="Italian"/>
          </w:rPr>
          <w:t>7.3METODI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MISURAZIONE3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_Toc22644069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1118AF6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0">
        <w:r w:rsidRPr="00826639">
          <w:rPr>
            <w:rStyle w:val="Hyperlink"/>
            <w:noProof/>
            <w:sz w:val="20"/>
            <w:szCs w:val="20"/>
            <w:lang w:val="Italian"/>
          </w:rPr>
          <w:t>8.SINTESI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FINANZIARIA3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_Toc22644070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7B0D75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1">
        <w:r w:rsidRPr="00826639">
          <w:rPr>
            <w:rStyle w:val="Hyperlink"/>
            <w:noProof/>
            <w:sz w:val="20"/>
            <w:szCs w:val="20"/>
            <w:lang w:val="Italian"/>
          </w:rPr>
          <w:t>8.1PREVISIONI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FINANZIARIE3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_Toc22644071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4E6B52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2">
        <w:r w:rsidRPr="00826639">
          <w:rPr>
            <w:rStyle w:val="Hyperlink"/>
            <w:noProof/>
            <w:sz w:val="20"/>
            <w:szCs w:val="20"/>
            <w:lang w:val="Italian"/>
          </w:rPr>
          <w:t>8.2DAFFRONTO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_Toc22644072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FINANZIARIO3</w: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064B5C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3">
        <w:r w:rsidRPr="00826639">
          <w:rPr>
            <w:rStyle w:val="Hyperlink"/>
            <w:noProof/>
            <w:sz w:val="20"/>
            <w:szCs w:val="20"/>
            <w:lang w:val="Italian"/>
          </w:rPr>
          <w:t>8.2.1COME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STATEMENT3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_Toc22644073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1425434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4">
        <w:r w:rsidRPr="00826639">
          <w:rPr>
            <w:rStyle w:val="Hyperlink"/>
            <w:noProof/>
            <w:sz w:val="20"/>
            <w:szCs w:val="20"/>
            <w:lang w:val="Italian"/>
          </w:rPr>
          <w:t>8.2.2PROIEZIONE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="008E502C">
          <w:rPr>
            <w:rStyle w:val="Hyperlink"/>
            <w:noProof/>
            <w:sz w:val="20"/>
            <w:szCs w:val="20"/>
            <w:lang w:val="Italian"/>
          </w:rPr>
          <w:t xml:space="preserve"> DEL FLUSSO DI COLPI3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_Toc22644074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7491A19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5">
        <w:r w:rsidRPr="00826639">
          <w:rPr>
            <w:rStyle w:val="Hyperlink"/>
            <w:noProof/>
            <w:sz w:val="20"/>
            <w:szCs w:val="20"/>
            <w:lang w:val="Italian"/>
          </w:rPr>
          <w:t>8.2.3FOGLIO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BILANCIAMENTO3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_Toc22644075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11F06E8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6">
        <w:r w:rsidRPr="00826639">
          <w:rPr>
            <w:rStyle w:val="Hyperlink"/>
            <w:noProof/>
            <w:sz w:val="20"/>
            <w:szCs w:val="20"/>
            <w:lang w:val="Italian"/>
          </w:rPr>
          <w:t>9.APPENDICE3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_Toc22644076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4FCC06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7">
        <w:r w:rsidRPr="00826639">
          <w:rPr>
            <w:rStyle w:val="Hyperlink"/>
            <w:noProof/>
            <w:sz w:val="20"/>
            <w:szCs w:val="20"/>
            <w:lang w:val="Italian"/>
          </w:rPr>
          <w:t>9.1RISULTITI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DELLA RICERCA3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_Toc22644077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826639" w:rsidP="00826639" w14:paraId="611413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8">
        <w:r w:rsidRPr="00826639">
          <w:rPr>
            <w:rStyle w:val="Hyperlink"/>
            <w:noProof/>
            <w:sz w:val="20"/>
            <w:szCs w:val="20"/>
            <w:lang w:val="Italian"/>
          </w:rPr>
          <w:t>9.2SPECIFICHE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Italian"/>
          </w:rPr>
          <w:tab/>
        </w:r>
        <w:r w:rsidRPr="00826639">
          <w:rPr>
            <w:rStyle w:val="Hyperlink"/>
            <w:noProof/>
            <w:sz w:val="20"/>
            <w:szCs w:val="20"/>
            <w:lang w:val="Italian"/>
          </w:rPr>
          <w:t xml:space="preserve"> DI PRODOTTO E IMMAGINI3</w:t>
        </w:r>
        <w:r w:rsidRPr="00826639">
          <w:rPr>
            <w:noProof/>
            <w:webHidden/>
            <w:sz w:val="20"/>
            <w:szCs w:val="20"/>
            <w:lang w:val="Italian"/>
          </w:rPr>
          <w:tab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826639">
          <w:rPr>
            <w:noProof/>
            <w:webHidden/>
            <w:sz w:val="20"/>
            <w:szCs w:val="20"/>
            <w:lang w:val="Italian"/>
          </w:rPr>
          <w:instrText xml:space="preserve"> PAGEREF _Toc22644078 \h </w:instrText>
        </w:r>
        <w:r w:rsidRPr="0082663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82663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826639" w:rsidR="007F1D65" w:rsidP="00826639" w14:paraId="5A497ECF" w14:textId="77777777">
      <w:pPr>
        <w:pStyle w:val="Heading2"/>
        <w:bidi w:val="false"/>
        <w:spacing w:after="0" w:line="276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826639">
        <w:rPr>
          <w:rFonts w:cs="Times New Roman (Body CS)"/>
          <w:sz w:val="20"/>
          <w:szCs w:val="20"/>
          <w:lang w:val="Italian"/>
        </w:rPr>
        <w:fldChar w:fldCharType="end"/>
      </w:r>
    </w:p>
    <w:p w:rsidR="00621B2C" w:rsidP="00C805C2" w14:paraId="5092C06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4039" w:id="6"/>
      <w:r>
        <w:rPr>
          <w:szCs w:val="20"/>
          <w:lang w:val="Italian"/>
        </w:rPr>
        <w:t>RIEPILOGO AZIENDALE</w:t>
      </w:r>
      <w:bookmarkEnd w:id="6"/>
    </w:p>
    <w:p w:rsidR="001B18BA" w:rsidP="0090624C" w14:paraId="28EB731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0" w:id="7"/>
      <w:r>
        <w:rPr>
          <w:lang w:val="Italian"/>
        </w:rPr>
        <w:t>SFONDO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7207239E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BAB7D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D069E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EE5BFD" w14:textId="77777777">
      <w:pPr>
        <w:bidi w:val="false"/>
        <w:ind w:left="360"/>
      </w:pPr>
    </w:p>
    <w:p w:rsidRPr="0090624C" w:rsidR="0090624C" w:rsidP="0090624C" w14:paraId="514BA87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1" w:id="8"/>
      <w:r>
        <w:rPr>
          <w:lang w:val="Italian"/>
        </w:rPr>
        <w:t>MISSIONE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196DA6F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E8BAA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F137B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EAC2156" w14:textId="77777777"/>
    <w:p w:rsidRPr="0090624C" w:rsidR="0090624C" w:rsidP="0090624C" w14:paraId="4C87A98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2" w:id="9"/>
      <w:r>
        <w:rPr>
          <w:lang w:val="Italian"/>
        </w:rPr>
        <w:t>VISIONE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60A20932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B7F45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CA8BE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347C04B" w14:textId="77777777">
      <w:pPr>
        <w:bidi w:val="false"/>
        <w:ind w:left="360"/>
      </w:pPr>
    </w:p>
    <w:p w:rsidRPr="0090624C" w:rsidR="00863EB9" w:rsidP="00863EB9" w14:paraId="32A8E42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3" w:id="10"/>
      <w:r>
        <w:rPr>
          <w:lang w:val="Italian"/>
        </w:rPr>
        <w:t>IL NOSTRO TEAM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3600"/>
        <w:gridCol w:w="6390"/>
      </w:tblGrid>
      <w:tr w:rsidTr="00863EB9" w14:paraId="48832250" w14:textId="77777777">
        <w:tblPrEx>
          <w:tblW w:w="0" w:type="auto"/>
          <w:tblInd w:w="350" w:type="dxa"/>
          <w:tblLook w:val="04A0"/>
        </w:tblPrEx>
        <w:trPr>
          <w:trHeight w:val="432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863EB9" w:rsidP="00863EB9" w14:paraId="144462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NOME</w:t>
            </w: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863EB9" w:rsidP="00863EB9" w14:paraId="1E76A4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FUNZIONE</w:t>
            </w:r>
          </w:p>
        </w:tc>
      </w:tr>
      <w:tr w:rsidTr="00863EB9" w14:paraId="3B9A844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9C823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E14B61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E1B652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1D124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F7ECA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48621CD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C03E3E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4BF0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7EEFC2F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6F8AC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FED9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C070CD9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464D47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DC1B9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6EB543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584A07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C0C17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1B206E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D099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46855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7356057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5BE9D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CA0FDC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22E5B2A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5BDAC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88786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FA1BB66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76C4E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0FFC7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63EB9" w:rsidP="00863EB9" w14:paraId="3A9F186A" w14:textId="77777777">
      <w:pPr>
        <w:bidi w:val="false"/>
        <w:ind w:left="360"/>
      </w:pPr>
    </w:p>
    <w:p w:rsidR="0085195B" w:rsidP="00863EB9" w14:paraId="0478649E" w14:textId="77777777">
      <w:pPr>
        <w:bidi w:val="false"/>
        <w:ind w:left="360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5195B" w:rsidP="0085195B" w14:paraId="19B8A7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hanging="90"/>
      </w:pPr>
      <w:bookmarkStart w:name="_Toc22644044" w:id="11"/>
      <w:r w:rsidRPr="0085195B">
        <w:rPr>
          <w:szCs w:val="28"/>
          <w:lang w:val="Italian"/>
        </w:rPr>
        <w:t>ANALISI SITUAZIONALE</w:t>
      </w:r>
      <w:bookmarkEnd w:id="11"/>
    </w:p>
    <w:p w:rsidR="00AD6304" w:rsidP="00E62E7D" w14:paraId="5BF1BE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5" w:id="12"/>
      <w:r>
        <w:rPr>
          <w:lang w:val="Italian"/>
        </w:rPr>
        <w:t>ANALISI SWOT</w:t>
      </w:r>
      <w:bookmarkEnd w:id="12"/>
    </w:p>
    <w:p w:rsidRPr="00D43FC2" w:rsidR="006A0235" w:rsidP="00D43FC2" w14:paraId="642E3EC1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FEC250C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D2A6E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1DB386DB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5614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E5D55D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85195B" w14:paraId="3C617A97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B4940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347B0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74805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2A8B6A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3C7A2BD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96D12C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876467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85195B" w14:paraId="42D594E6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5F053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FC9267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16BE041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Pr="00C94EC0" w:rsidR="00C94EC0" w:rsidP="00C94EC0" w14:paraId="12AF933E" w14:textId="77777777">
      <w:pPr>
        <w:pStyle w:val="Heading1"/>
        <w:bidi w:val="false"/>
        <w:spacing w:line="240" w:lineRule="auto"/>
        <w:rPr>
          <w:sz w:val="24"/>
          <w:szCs w:val="24"/>
        </w:rPr>
      </w:pPr>
    </w:p>
    <w:p w:rsidRPr="004076C2" w:rsidR="004076C2" w:rsidP="004076C2" w14:paraId="74B05D6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6" w:id="13"/>
      <w:r>
        <w:rPr>
          <w:lang w:val="Italian"/>
        </w:rPr>
        <w:t>ANALISI SWOT DELLA CONCORRENZA</w:t>
      </w:r>
      <w:bookmarkEnd w:id="13"/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104AF3" w14:paraId="081D12FF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C94EC0" w:rsidP="00104AF3" w14:paraId="2CFD2FB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104AF3" w14:paraId="07C960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C94EC0" w:rsidP="00104AF3" w14:paraId="5E6E6FF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C94EC0" w:rsidP="00104AF3" w14:paraId="4DCB355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104AF3" w14:paraId="21A06000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538DED0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06CA801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104AF3" w14:paraId="41F6800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C94EC0" w:rsidP="00104AF3" w14:paraId="208FA69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104AF3" w14:paraId="3058526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C94EC0" w:rsidP="00104AF3" w14:paraId="2899E3C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C94EC0" w:rsidP="00104AF3" w14:paraId="32C450B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104AF3" w14:paraId="5FD72BCE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475DBA1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71B8F68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C94EC0" w14:paraId="5CB85AAC" w14:textId="77777777">
      <w:pPr>
        <w:bidi w:val="false"/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90624C" w:rsidR="00062D5D" w:rsidP="004076C2" w14:paraId="277B54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7" w:id="14"/>
      <w:r>
        <w:rPr>
          <w:lang w:val="Italian"/>
        </w:rPr>
        <w:t>PRESTAZIONI DELLA CONCORRENZA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B5C24B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415FA85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DC9A2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68F8A06C" w14:textId="77777777"/>
    <w:p w:rsidRPr="0090624C" w:rsidR="00062D5D" w:rsidP="004076C2" w14:paraId="252F2E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8" w:id="15"/>
      <w:r>
        <w:rPr>
          <w:lang w:val="Italian"/>
        </w:rPr>
        <w:t>STRATEGIA DI MARKETING DELLA CONCORRENZA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DB6CF2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1E10C68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49CC8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3936600A" w14:textId="77777777"/>
    <w:p w:rsidRPr="00062D5D" w:rsidR="00062D5D" w:rsidP="00062D5D" w14:paraId="760F3B0B" w14:textId="77777777">
      <w:pPr>
        <w:bidi w:val="false"/>
        <w:sectPr w:rsidSect="00062D5D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val="Italian"/>
        </w:rPr>
        <w:tab/>
      </w:r>
    </w:p>
    <w:p w:rsidR="006A0235" w:rsidP="00FD76BD" w14:paraId="415905E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49" w:id="16"/>
      <w:bookmarkStart w:name="_Hlk536359917" w:id="17"/>
      <w:r>
        <w:rPr>
          <w:szCs w:val="28"/>
          <w:lang w:val="Italian"/>
        </w:rPr>
        <w:t>OBIETTIVI</w:t>
      </w:r>
      <w:bookmarkEnd w:id="16"/>
    </w:p>
    <w:p w:rsidRPr="0090624C" w:rsidR="00F01588" w:rsidP="00F01588" w14:paraId="0F44B1A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0" w:id="18"/>
      <w:r w:rsidRPr="004076C2">
        <w:rPr>
          <w:lang w:val="Italian"/>
        </w:rPr>
        <w:t>OBIETTIVI AZIENDALI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496D344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96057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5FF9F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79338FAC" w14:textId="77777777"/>
    <w:p w:rsidRPr="0090624C" w:rsidR="00F01588" w:rsidP="00F01588" w14:paraId="4A1BAD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1" w:id="19"/>
      <w:r>
        <w:rPr>
          <w:lang w:val="Italian"/>
        </w:rPr>
        <w:t>OBIETTIVI STRATEGICI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67BF2D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2E09B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1DBD6F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321DE562" w14:textId="77777777"/>
    <w:p w:rsidRPr="0090624C" w:rsidR="00F01588" w:rsidP="00F01588" w14:paraId="3FF5B7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2" w:id="20"/>
      <w:r>
        <w:rPr>
          <w:lang w:val="Italian"/>
        </w:rPr>
        <w:t>OBIETTIVI TATTICI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09E08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096D7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45D178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F01588" w:rsidP="00F01588" w14:paraId="65F6B2AA" w14:textId="77777777"/>
    <w:p w:rsidRPr="0090624C" w:rsidR="00F01588" w:rsidP="00F01588" w14:paraId="443122F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3" w:id="21"/>
      <w:r>
        <w:rPr>
          <w:lang w:val="Italian"/>
        </w:rPr>
        <w:t>OBIETTIVI DI COMUNICAZIONE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1D0CC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C1807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30ED06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57FB4BD" w14:textId="77777777">
      <w:pPr>
        <w:pStyle w:val="ListParagraph"/>
        <w:bidi w:val="false"/>
      </w:pPr>
    </w:p>
    <w:p w:rsidRPr="00E62E7D" w:rsidR="00E62E7D" w:rsidP="00E62E7D" w14:paraId="4F4581F6" w14:textId="77777777"/>
    <w:p w:rsidR="00881D2F" w:rsidP="00881D2F" w14:paraId="3897A94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54" w:id="22"/>
      <w:bookmarkStart w:name="_Hlk536359918" w:id="23"/>
      <w:bookmarkEnd w:id="17"/>
      <w:r>
        <w:rPr>
          <w:szCs w:val="28"/>
          <w:lang w:val="Italian"/>
        </w:rPr>
        <w:t>CLIENTE TARGET</w:t>
      </w:r>
      <w:bookmarkEnd w:id="22"/>
    </w:p>
    <w:p w:rsidR="00881D2F" w:rsidP="00E62E7D" w14:paraId="2D4542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5" w:id="24"/>
      <w:r>
        <w:rPr>
          <w:lang w:val="Italian"/>
        </w:rPr>
        <w:t>TIPO DI CLIENTE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630"/>
        <w:gridCol w:w="9367"/>
      </w:tblGrid>
      <w:tr w:rsidTr="0030678C" w14:paraId="306207A8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551846C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F5F919D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Acquirente di casa per la prima volta</w:t>
            </w:r>
          </w:p>
        </w:tc>
      </w:tr>
      <w:tr w:rsidTr="0030678C" w14:paraId="40D0802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BCC86C8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05B7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Home Venditore</w:t>
            </w:r>
          </w:p>
        </w:tc>
      </w:tr>
      <w:tr w:rsidTr="0030678C" w14:paraId="5E52164D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9D0EEF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7F6B9C24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Inquilino</w:t>
            </w:r>
          </w:p>
        </w:tc>
      </w:tr>
      <w:tr w:rsidTr="0030678C" w14:paraId="2325A360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0E2E6051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2431B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Altro (ad esempio, immobili di investimento)</w:t>
            </w:r>
          </w:p>
        </w:tc>
      </w:tr>
    </w:tbl>
    <w:p w:rsidRPr="00E62E7D" w:rsidR="006B33FD" w:rsidP="006B33FD" w14:paraId="75F9609B" w14:textId="77777777">
      <w:pPr>
        <w:bidi w:val="false"/>
        <w:ind w:left="900" w:hanging="540"/>
      </w:pPr>
    </w:p>
    <w:p w:rsidRPr="006B33FD" w:rsidR="006B33FD" w:rsidP="0087031D" w14:paraId="7AFC06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6" w:id="25"/>
      <w:r>
        <w:rPr>
          <w:lang w:val="Italian"/>
        </w:rPr>
        <w:t>DEMOGRAFIA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CFD2AC5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18408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3147726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375E8E60" w14:textId="77777777">
      <w:pPr>
        <w:bidi w:val="false"/>
        <w:ind w:left="900" w:hanging="540"/>
      </w:pPr>
    </w:p>
    <w:p w:rsidRPr="006B33FD" w:rsidR="0030678C" w:rsidP="0030678C" w14:paraId="4188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7" w:id="26"/>
      <w:r>
        <w:rPr>
          <w:lang w:val="Italian"/>
        </w:rPr>
        <w:t>PSICOGRAFIA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F13CE0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3705FF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7C200F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65B9601F" w14:textId="77777777">
      <w:pPr>
        <w:bidi w:val="false"/>
        <w:ind w:left="900" w:hanging="540"/>
      </w:pPr>
    </w:p>
    <w:p w:rsidRPr="006B33FD" w:rsidR="0030678C" w:rsidP="0030678C" w14:paraId="13A984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8" w:id="27"/>
      <w:r>
        <w:rPr>
          <w:lang w:val="Italian"/>
        </w:rPr>
        <w:t>PUNTI DOLENTI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02792B4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693E3A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134CC0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7D7E0134" w14:textId="77777777">
      <w:pPr>
        <w:bidi w:val="false"/>
        <w:ind w:left="900" w:hanging="540"/>
      </w:pPr>
    </w:p>
    <w:p w:rsidRPr="006B33FD" w:rsidR="0030678C" w:rsidP="0030678C" w14:paraId="660133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9" w:id="28"/>
      <w:r>
        <w:rPr>
          <w:lang w:val="Italian"/>
        </w:rPr>
        <w:t>BUYER PERSONA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9D25A3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572F55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4DE308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35DC45AD" w14:textId="77777777">
      <w:pPr>
        <w:bidi w:val="false"/>
        <w:ind w:left="900" w:hanging="540"/>
      </w:pPr>
    </w:p>
    <w:p w:rsidRPr="00881D2F" w:rsidR="00881D2F" w:rsidP="00C805C2" w14:paraId="5E69D92F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1DBDCA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9"/>
      <w:bookmarkEnd w:id="23"/>
    </w:p>
    <w:p w:rsidR="00D45F6C" w:rsidP="00D45F6C" w14:paraId="14FC1B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0" w:id="30"/>
      <w:r>
        <w:rPr>
          <w:szCs w:val="28"/>
          <w:lang w:val="Italian"/>
        </w:rPr>
        <w:t>STRATEGIA DI MARKETING</w:t>
      </w:r>
      <w:bookmarkEnd w:id="30"/>
    </w:p>
    <w:p w:rsidR="00D45F6C" w:rsidP="00D45F6C" w14:paraId="26C63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1" w:id="31"/>
      <w:r>
        <w:rPr>
          <w:lang w:val="Italian"/>
        </w:rPr>
        <w:t>PROPOSTA DI VENDITA UNICA 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F771B86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D1608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15B1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767B162" w14:textId="77777777"/>
    <w:p w:rsidR="00D45F6C" w:rsidP="00D45F6C" w14:paraId="500CBD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2" w:id="32"/>
      <w:r>
        <w:rPr>
          <w:lang w:val="Italian"/>
        </w:rPr>
        <w:t>VANTAGGIO COMPETITIVO SOSTENIBILE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29E4181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DF89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19816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33076" w:rsidP="00D45F6C" w14:paraId="4C43BE4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F2B42" w:rsidP="00DF2B42" w14:paraId="5DE80C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3" w:id="33"/>
      <w:r>
        <w:rPr>
          <w:lang w:val="Italian"/>
        </w:rPr>
        <w:t>CANALI DI MARKETING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EC6B81" w14:paraId="2E13CDDD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733076" w:rsidP="00733076" w14:paraId="2A3B22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CANALE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9BA0B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AZIONE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14860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ASSEGNATO A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40AFA9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COSTO</w:t>
            </w:r>
          </w:p>
        </w:tc>
      </w:tr>
      <w:tr w:rsidTr="00EC6B81" w14:paraId="2A95F68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8CD5D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098B6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4BD09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323AC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7AE4F91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1EF9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D452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1B808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C1BA0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C779F1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3D34BC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2B2C75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3988D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E8C6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59A6217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41FA5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D22BF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90BF9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B72AE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05004AB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55E8A6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6F15A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142138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971FCE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23476802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73F20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BD570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4F8E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51720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C805C2" w14:paraId="056DD877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EC6B81" w:rsidP="00EC6B81" w14:paraId="6216087F" w14:textId="77777777">
      <w:pPr>
        <w:pStyle w:val="Heading2"/>
        <w:bidi w:val="false"/>
        <w:ind w:left="900" w:hanging="540"/>
      </w:pPr>
      <w:bookmarkStart w:name="_Toc22644064" w:id="34"/>
      <w:r>
        <w:rPr>
          <w:lang w:val="Italian"/>
        </w:rPr>
        <w:t>5.4BILANCIO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104AF3" w14:paraId="31460F02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EC6B81" w:rsidP="00104AF3" w14:paraId="0250E3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CATEGORIA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7446C09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DESCRIZIONE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59583C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ASSEGNATO A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290B4AE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COSTO</w:t>
            </w:r>
          </w:p>
        </w:tc>
      </w:tr>
      <w:tr w:rsidTr="00EC6B81" w14:paraId="4AA39C2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BAA0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DA4D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7A766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C22B5C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83127B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1AA8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6BEB5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D4627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6FD4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64CF03D5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CCFD0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313F1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F1819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AA847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3ED74BD0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4D2E10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90F19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35B45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F9915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14F944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4844F4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2E1C2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9E946E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55177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77CB3E7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4F8D1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8953CB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4684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C5DD9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EC6B81" w14:paraId="160E87FA" w14:textId="77777777"/>
    <w:p w:rsidR="00515CB4" w:rsidP="00515CB4" w14:paraId="46833A3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firstLine="0"/>
        <w:rPr>
          <w:szCs w:val="28"/>
        </w:rPr>
      </w:pPr>
      <w:bookmarkStart w:name="_Toc22644065" w:id="35"/>
      <w:r>
        <w:rPr>
          <w:szCs w:val="28"/>
          <w:lang w:val="Italian"/>
        </w:rPr>
        <w:t>PIANO D'AZIONE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6032"/>
        <w:gridCol w:w="2970"/>
        <w:gridCol w:w="1794"/>
      </w:tblGrid>
      <w:tr w:rsidTr="00514F1A" w14:paraId="2FFD5C31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515CB4" w:rsidP="00104AF3" w14:paraId="335E2D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CATEGORIA</w:t>
            </w: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3F0DCE5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AZIONE</w:t>
            </w: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0FB153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ASSEGNATO A</w:t>
            </w: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514F1A" w14:paraId="20DBEC1A" w14:textId="77777777">
            <w:pPr>
              <w:bidi w:val="false"/>
              <w:ind w:left="71"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</w:tr>
      <w:tr w:rsidTr="00514F1A" w14:paraId="68683D6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5C686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C3095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E6A7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71C33229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07CF2CE6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08E2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9E05E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F89C9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03F5CD3C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22C0A58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31FA2C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58CE6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960B6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E356DC3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5513EC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39B4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1EE3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408D56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01EE7D80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8018AF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E19F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2B3A7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14069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2F24F617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14C4175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E3C67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E659B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B13FA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86B8EA6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BB81998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457806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89CB8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1F594C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FDBBB95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DF7740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0BACD9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696DC6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368533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44C4B7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7E3CD51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92A6C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B9FF31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23E97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64C754D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5388111B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C72C6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9FEE7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F669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22D00E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15CB4" w:rsidP="00515CB4" w14:paraId="26052754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Pr="00EC6B81" w:rsidR="00515CB4" w:rsidP="00515CB4" w14:paraId="2EC29849" w14:textId="77777777">
      <w:pPr>
        <w:bidi w:val="false"/>
        <w:ind w:left="360"/>
        <w:sectPr w:rsidSect="0073307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8A2B06" w:rsidP="00C805C2" w14:paraId="7A58E90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6" w:id="36"/>
      <w:bookmarkStart w:name="_Hlk536359920" w:id="37"/>
      <w:bookmarkEnd w:id="29"/>
      <w:r>
        <w:rPr>
          <w:szCs w:val="28"/>
          <w:lang w:val="Italian"/>
        </w:rPr>
        <w:t>STANDARD PRESTAZIONALI E METODI DI MISURAZIONE</w:t>
      </w:r>
      <w:bookmarkEnd w:id="36"/>
    </w:p>
    <w:p w:rsidR="006A0235" w:rsidP="00E62E7D" w14:paraId="3FF0C0C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7" w:id="38"/>
      <w:bookmarkStart w:name="_Hlk536359921" w:id="39"/>
      <w:bookmarkEnd w:id="37"/>
      <w:r>
        <w:rPr>
          <w:lang w:val="Italian"/>
        </w:rPr>
        <w:t>STANDARD DI PRESTAZIONE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C15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122184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442D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025DCC" w14:textId="77777777">
      <w:pPr>
        <w:bidi w:val="false"/>
        <w:ind w:left="900" w:hanging="540"/>
      </w:pPr>
    </w:p>
    <w:p w:rsidR="00881D2F" w:rsidP="00E62E7D" w14:paraId="78D54F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8" w:id="40"/>
      <w:r>
        <w:rPr>
          <w:lang w:val="Italian"/>
        </w:rPr>
        <w:t>BENCHMARK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7C0E2A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A4572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5577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DC3E647" w14:textId="77777777">
      <w:pPr>
        <w:bidi w:val="false"/>
        <w:ind w:left="900" w:hanging="540"/>
      </w:pPr>
    </w:p>
    <w:p w:rsidR="00722999" w:rsidP="00722999" w14:paraId="6F6601D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9" w:id="41"/>
      <w:r>
        <w:rPr>
          <w:lang w:val="Italian"/>
        </w:rPr>
        <w:t>METODI DI MISURAZIONE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ABDDB1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376088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0D6019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8A3083" w14:textId="77777777">
      <w:pPr>
        <w:pStyle w:val="ListParagraph"/>
        <w:bidi w:val="false"/>
      </w:pPr>
    </w:p>
    <w:p w:rsidR="006C6666" w:rsidP="006C6666" w14:paraId="7073C5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0" w:id="42"/>
      <w:r>
        <w:rPr>
          <w:szCs w:val="28"/>
          <w:lang w:val="Italian"/>
        </w:rPr>
        <w:t>SINTESI FINANZIARIA</w:t>
      </w:r>
      <w:bookmarkEnd w:id="42"/>
    </w:p>
    <w:p w:rsidR="006C6666" w:rsidP="006C6666" w14:paraId="246A4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1" w:id="43"/>
      <w:r w:rsidR="00E845F6">
        <w:rPr>
          <w:lang w:val="Italian"/>
        </w:rPr>
        <w:t>PREVISIONI FINANZIARIE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2CA75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D46E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3E8C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D1B807B" w14:textId="77777777">
      <w:pPr>
        <w:bidi w:val="false"/>
        <w:ind w:left="900" w:hanging="540"/>
      </w:pPr>
    </w:p>
    <w:p w:rsidR="006C6666" w:rsidP="006C6666" w14:paraId="131CAF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2" w:id="44"/>
      <w:r>
        <w:rPr>
          <w:lang w:val="Italian"/>
        </w:rPr>
        <w:t>BILANCIO</w:t>
      </w:r>
      <w:bookmarkEnd w:id="44"/>
    </w:p>
    <w:p w:rsidRPr="006B1626" w:rsidR="006B1626" w:rsidP="006B1626" w14:paraId="4E743A52" w14:textId="77777777">
      <w:pPr>
        <w:pStyle w:val="Heading3"/>
        <w:numPr>
          <w:ilvl w:val="2"/>
          <w:numId w:val="1"/>
        </w:numPr>
        <w:bidi w:val="false"/>
      </w:pPr>
      <w:bookmarkStart w:name="_Toc22644073" w:id="45"/>
      <w:r>
        <w:rPr>
          <w:lang w:val="Italian"/>
        </w:rPr>
        <w:t>CONTO ECONOMICO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65A3E4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BEE494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F7D5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B8724DE" w14:textId="77777777">
      <w:pPr>
        <w:pStyle w:val="Heading3"/>
        <w:bidi w:val="false"/>
      </w:pPr>
    </w:p>
    <w:p w:rsidRPr="006B1626" w:rsidR="006B1626" w:rsidP="006B1626" w14:paraId="6A9E48D0" w14:textId="77777777">
      <w:pPr>
        <w:pStyle w:val="Heading3"/>
        <w:numPr>
          <w:ilvl w:val="2"/>
          <w:numId w:val="1"/>
        </w:numPr>
        <w:bidi w:val="false"/>
      </w:pPr>
      <w:bookmarkStart w:name="_Toc22644074" w:id="46"/>
      <w:r w:rsidR="006C6666">
        <w:rPr>
          <w:lang w:val="Italian"/>
        </w:rPr>
        <w:t>PROIEZIONE DEL FLUSSO DI CASSA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52923C7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55C50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18ABD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F2685B5" w14:textId="77777777">
      <w:pPr>
        <w:pStyle w:val="Heading3"/>
        <w:bidi w:val="false"/>
      </w:pPr>
    </w:p>
    <w:p w:rsidRPr="006B1626" w:rsidR="006B1626" w:rsidP="006B1626" w14:paraId="13E460DA" w14:textId="77777777">
      <w:pPr>
        <w:pStyle w:val="Heading3"/>
        <w:numPr>
          <w:ilvl w:val="2"/>
          <w:numId w:val="1"/>
        </w:numPr>
        <w:bidi w:val="false"/>
      </w:pPr>
      <w:bookmarkStart w:name="_Toc22644075" w:id="47"/>
      <w:r>
        <w:rPr>
          <w:lang w:val="Italian"/>
        </w:rPr>
        <w:t>BILANCIO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02BA7CC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B6434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E3E2F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47523962" w14:textId="77777777">
      <w:pPr>
        <w:pStyle w:val="ListParagraph"/>
        <w:bidi w:val="false"/>
      </w:pPr>
    </w:p>
    <w:p w:rsidR="00897ABF" w:rsidP="00E62E7D" w14:paraId="387042F0" w14:textId="77777777">
      <w:pPr>
        <w:bidi w:val="false"/>
        <w:sectPr w:rsidSect="00EC6B8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45C4D5F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6" w:id="48"/>
      <w:r>
        <w:rPr>
          <w:szCs w:val="28"/>
          <w:lang w:val="Italian"/>
        </w:rPr>
        <w:t>APPENDICE</w:t>
      </w:r>
      <w:bookmarkEnd w:id="48"/>
    </w:p>
    <w:p w:rsidR="00897ABF" w:rsidP="00897ABF" w14:paraId="2B514A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7" w:id="49"/>
      <w:r>
        <w:rPr>
          <w:lang w:val="Italian"/>
        </w:rPr>
        <w:t>RISULTATI DELLA RICERCA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7C8B4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89D84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DED6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09B936E7" w14:textId="77777777">
      <w:pPr>
        <w:bidi w:val="false"/>
        <w:ind w:left="900" w:hanging="540"/>
      </w:pPr>
    </w:p>
    <w:p w:rsidR="00897ABF" w:rsidP="00897ABF" w14:paraId="217C025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8" w:id="50"/>
      <w:r>
        <w:rPr>
          <w:lang w:val="Italian"/>
        </w:rPr>
        <w:t>SPECIFICHE E IMMAGINI DEL PRODOTTO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4A13E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D7306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30D2BA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7E93B8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9"/>
    <w:p w:rsidRPr="00491059" w:rsidR="006A0235" w:rsidP="00A64F9A" w14:paraId="499CE0D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80D282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26A6043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5FBC11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062C0FB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63629579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0BCB7C21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4A7650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770864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8E502C">
      <w:rPr>
        <w:noProof/>
        <w:sz w:val="20"/>
        <w:lang w:val="Italian"/>
      </w:rPr>
      <w:t>17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A84E7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8E502C">
      <w:rPr>
        <w:bCs/>
        <w:noProof/>
        <w:sz w:val="20"/>
        <w:lang w:val="Italian"/>
      </w:rPr>
      <w:t>18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6AD991A4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4076C2" w14:paraId="3C05128D" w14:textId="77777777">
    <w:pPr>
      <w:pStyle w:val="Heading5"/>
      <w:bidi w:val="false"/>
      <w:spacing w:line="240" w:lineRule="auto"/>
      <w:ind w:right="140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6C122BB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B14E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531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D"/>
    <w:rsid w:val="00010D55"/>
    <w:rsid w:val="000124C0"/>
    <w:rsid w:val="00043B56"/>
    <w:rsid w:val="0004771F"/>
    <w:rsid w:val="000555F6"/>
    <w:rsid w:val="00062D5D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670FC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78C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076C2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4F1A"/>
    <w:rsid w:val="00515CB4"/>
    <w:rsid w:val="00517CA8"/>
    <w:rsid w:val="0053041A"/>
    <w:rsid w:val="00541C9F"/>
    <w:rsid w:val="00541D2D"/>
    <w:rsid w:val="00563D5D"/>
    <w:rsid w:val="00570608"/>
    <w:rsid w:val="005B7E69"/>
    <w:rsid w:val="005F3691"/>
    <w:rsid w:val="00603FDE"/>
    <w:rsid w:val="00613E0B"/>
    <w:rsid w:val="0062042F"/>
    <w:rsid w:val="00621B2C"/>
    <w:rsid w:val="00632CB7"/>
    <w:rsid w:val="0064485A"/>
    <w:rsid w:val="00647EEB"/>
    <w:rsid w:val="00667375"/>
    <w:rsid w:val="00670E00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33E6"/>
    <w:rsid w:val="00707252"/>
    <w:rsid w:val="00722999"/>
    <w:rsid w:val="00722E71"/>
    <w:rsid w:val="00733076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25033"/>
    <w:rsid w:val="00826639"/>
    <w:rsid w:val="008467F8"/>
    <w:rsid w:val="008469E6"/>
    <w:rsid w:val="008476E7"/>
    <w:rsid w:val="0085195B"/>
    <w:rsid w:val="00863EB9"/>
    <w:rsid w:val="00865101"/>
    <w:rsid w:val="008669ED"/>
    <w:rsid w:val="0087031D"/>
    <w:rsid w:val="008752AF"/>
    <w:rsid w:val="00881D2F"/>
    <w:rsid w:val="00887262"/>
    <w:rsid w:val="008939B0"/>
    <w:rsid w:val="00897ABF"/>
    <w:rsid w:val="008A097E"/>
    <w:rsid w:val="008A1BF7"/>
    <w:rsid w:val="008A2B06"/>
    <w:rsid w:val="008A2F56"/>
    <w:rsid w:val="008B519A"/>
    <w:rsid w:val="008C2DF3"/>
    <w:rsid w:val="008D3852"/>
    <w:rsid w:val="008E502C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0496A"/>
    <w:rsid w:val="00C1073A"/>
    <w:rsid w:val="00C24B15"/>
    <w:rsid w:val="00C37D5D"/>
    <w:rsid w:val="00C41E1D"/>
    <w:rsid w:val="00C454ED"/>
    <w:rsid w:val="00C4718F"/>
    <w:rsid w:val="00C73FC3"/>
    <w:rsid w:val="00C805C2"/>
    <w:rsid w:val="00C9113B"/>
    <w:rsid w:val="00C94EC0"/>
    <w:rsid w:val="00CA207F"/>
    <w:rsid w:val="00CA5F14"/>
    <w:rsid w:val="00CB4B44"/>
    <w:rsid w:val="00CB693F"/>
    <w:rsid w:val="00CC3423"/>
    <w:rsid w:val="00CD7C92"/>
    <w:rsid w:val="00CF7D4E"/>
    <w:rsid w:val="00D0504F"/>
    <w:rsid w:val="00D0752D"/>
    <w:rsid w:val="00D15EE8"/>
    <w:rsid w:val="00D30D79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C0"/>
    <w:rsid w:val="00E16FE9"/>
    <w:rsid w:val="00E62E7D"/>
    <w:rsid w:val="00E63191"/>
    <w:rsid w:val="00E8459A"/>
    <w:rsid w:val="00E845F6"/>
    <w:rsid w:val="00EC6B81"/>
    <w:rsid w:val="00F01588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A5D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real+estate+marketing+plan+37349+word+it&amp;lpa=ic+real+estate+marketing+plan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9F78-A90D-438E-A8B3-0FAD83AC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IC-Real-Estate-Marketing-Plan-Template_WORD - SR edits.dotx</Template>
  <TotalTime>3</TotalTime>
  <Pages>19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2019-10-24T17:27:00Z</dcterms:created>
  <dcterms:modified xsi:type="dcterms:W3CDTF">2019-10-24T17:30:00Z</dcterms:modified>
</cp:coreProperties>
</file>