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520CD" w:rsidR="00BC7F9D" w:rsidP="00303C60" w:rsidRDefault="00EF1754" w14:paraId="2836F8A6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GoBack" w:id="3"/>
      <w:bookmarkEnd w:id="3"/>
      <w:r w:rsidRPr="006520C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7249AD9B" wp14:anchorId="4FA11905">
            <wp:simplePos x="0" y="0"/>
            <wp:positionH relativeFrom="column">
              <wp:posOffset>4742180</wp:posOffset>
            </wp:positionH>
            <wp:positionV relativeFrom="paragraph">
              <wp:posOffset>-96520</wp:posOffset>
            </wp:positionV>
            <wp:extent cx="2607310" cy="516031"/>
            <wp:effectExtent l="0" t="0" r="254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516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Pr="006520CD" w:rsidR="00FC567B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MEMO DEL PIANO DI MIGLIORAMENTO DELLE PRESTAZIONI</w:t>
      </w:r>
    </w:p>
    <w:p w:rsidRPr="006520CD" w:rsidR="003F7F18" w:rsidP="00303C60" w:rsidRDefault="003F7F18" w14:paraId="5FEDB106" w14:textId="77777777">
      <w:pPr>
        <w:bidi w:val="false"/>
        <w:outlineLvl w:val="0"/>
        <w:rPr>
          <w:rFonts w:ascii="Century Gothic" w:hAnsi="Century Gothic"/>
          <w:sz w:val="13"/>
        </w:rPr>
      </w:pPr>
    </w:p>
    <w:tbl>
      <w:tblPr>
        <w:tblW w:w="11250" w:type="dxa"/>
        <w:tblInd w:w="-5" w:type="dxa"/>
        <w:tblLook w:val="04A0" w:firstRow="1" w:lastRow="0" w:firstColumn="1" w:lastColumn="0" w:noHBand="0" w:noVBand="1"/>
      </w:tblPr>
      <w:tblGrid>
        <w:gridCol w:w="1135"/>
        <w:gridCol w:w="3039"/>
        <w:gridCol w:w="1222"/>
        <w:gridCol w:w="3018"/>
        <w:gridCol w:w="1004"/>
        <w:gridCol w:w="1832"/>
      </w:tblGrid>
      <w:tr w:rsidRPr="006520CD" w:rsidR="00FC567B" w:rsidTr="00E5356E" w14:paraId="02BB456F" w14:textId="77777777">
        <w:trPr>
          <w:trHeight w:val="576"/>
        </w:trPr>
        <w:tc>
          <w:tcPr>
            <w:tcW w:w="113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20CD" w:rsidR="00FC567B" w:rsidP="00756B3B" w:rsidRDefault="00FC567B" w14:paraId="3CAD204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NOME DEL DIPENDENTE</w:t>
            </w:r>
          </w:p>
        </w:tc>
        <w:tc>
          <w:tcPr>
            <w:tcW w:w="3039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20CD" w:rsidR="00FC567B" w:rsidP="00756B3B" w:rsidRDefault="00FC567B" w14:paraId="58BC0940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6520CD" w:rsidR="00FC567B" w:rsidP="00756B3B" w:rsidRDefault="00FC567B" w14:paraId="40BBC4B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Cs w:val="18"/>
                <w:lang w:val="Italian"/>
              </w:rPr>
              <w:t>RUOLO / TITOLO</w:t>
            </w:r>
          </w:p>
        </w:tc>
        <w:tc>
          <w:tcPr>
            <w:tcW w:w="301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6520CD" w:rsidR="00FC567B" w:rsidP="00756B3B" w:rsidRDefault="00FC567B" w14:paraId="7E75E8CE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00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20CD" w:rsidR="00FC567B" w:rsidP="00756B3B" w:rsidRDefault="00FC567B" w14:paraId="0C71289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ID DIPENDENTE</w:t>
            </w:r>
          </w:p>
        </w:tc>
        <w:tc>
          <w:tcPr>
            <w:tcW w:w="1832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20CD" w:rsidR="00FC567B" w:rsidP="00756B3B" w:rsidRDefault="00FC567B" w14:paraId="6C2FD996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  <w:tr w:rsidRPr="006520CD" w:rsidR="00756B3B" w:rsidTr="00E5356E" w14:paraId="798DE121" w14:textId="77777777">
        <w:trPr>
          <w:trHeight w:val="576"/>
        </w:trPr>
        <w:tc>
          <w:tcPr>
            <w:tcW w:w="113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20CD" w:rsidR="00756B3B" w:rsidP="00756B3B" w:rsidRDefault="00FC567B" w14:paraId="6563633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SUPERVISORE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20CD" w:rsidR="00756B3B" w:rsidP="00756B3B" w:rsidRDefault="00756B3B" w14:paraId="30E19E5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20CD" w:rsidR="00756B3B" w:rsidP="00756B3B" w:rsidRDefault="00FC567B" w14:paraId="5A84D91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DIPARTIMENTO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20CD" w:rsidR="00756B3B" w:rsidP="00756B3B" w:rsidRDefault="00756B3B" w14:paraId="3588D42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20CD" w:rsidR="00756B3B" w:rsidP="00756B3B" w:rsidRDefault="00FC567B" w14:paraId="5D4051C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Italian"/>
              </w:rPr>
              <w:t>DATTERO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20CD" w:rsidR="00756B3B" w:rsidP="00756B3B" w:rsidRDefault="00756B3B" w14:paraId="078E4F8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  <w:lang w:val="Italian"/>
              </w:rPr>
              <w:t xml:space="preserve"> </w:t>
            </w:r>
          </w:p>
        </w:tc>
      </w:tr>
    </w:tbl>
    <w:p w:rsidRPr="00E5356E" w:rsidR="00A063B2" w:rsidP="001962A6" w:rsidRDefault="00A063B2" w14:paraId="5302AF31" w14:textId="77777777">
      <w:pPr>
        <w:pStyle w:val="Heading2"/>
        <w:bidi w:val="false"/>
        <w:jc w:val="left"/>
        <w:rPr>
          <w:rFonts w:ascii="Century Gothic" w:hAnsi="Century Gothic"/>
          <w:b/>
          <w:color w:val="44546A" w:themeColor="text2"/>
          <w:sz w:val="16"/>
        </w:rPr>
      </w:pPr>
      <w:bookmarkStart w:name="_Toc510967334" w:id="4"/>
      <w:bookmarkStart w:name="_Toc514852215" w:id="5"/>
      <w:bookmarkStart w:name="_Toc131584552" w:id="6"/>
      <w:bookmarkStart w:name="_Toc131584626" w:id="7"/>
      <w:bookmarkStart w:name="_Toc131585092" w:id="8"/>
      <w:bookmarkStart w:name="_Toc131585463" w:id="9"/>
      <w:bookmarkStart w:name="_Toc131587766" w:id="10"/>
      <w:bookmarkStart w:name="_Toc131588156" w:id="11"/>
      <w:bookmarkStart w:name="_Toc183409696" w:id="12"/>
    </w:p>
    <w:bookmarkEnd w:id="4"/>
    <w:bookmarkEnd w:id="5"/>
    <w:p w:rsidRPr="00EF1754" w:rsidR="001962A6" w:rsidP="001962A6" w:rsidRDefault="00A063B2" w14:paraId="2907BC8D" w14:textId="77777777">
      <w:pPr>
        <w:pStyle w:val="Heading2"/>
        <w:bidi w:val="false"/>
        <w:jc w:val="left"/>
        <w:rPr>
          <w:rFonts w:ascii="Century Gothic" w:hAnsi="Century Gothic" w:eastAsia="Calibri"/>
          <w:b/>
          <w:color w:val="44546A" w:themeColor="text2"/>
          <w:sz w:val="24"/>
        </w:rPr>
      </w:pPr>
      <w:r w:rsidRPr="00EF1754">
        <w:rPr>
          <w:rFonts w:ascii="Century Gothic" w:hAnsi="Century Gothic"/>
          <w:b/>
          <w:color w:val="44546A" w:themeColor="text2"/>
          <w:sz w:val="24"/>
          <w:lang w:val="Italian"/>
        </w:rPr>
        <w:t>AREE DI INTERESSE</w:t>
      </w:r>
    </w:p>
    <w:p w:rsidRPr="00EF1754" w:rsidR="00A063B2" w:rsidP="00A063B2" w:rsidRDefault="00A063B2" w14:paraId="28D92738" w14:textId="77777777">
      <w:pPr>
        <w:bidi w:val="false"/>
        <w:rPr>
          <w:rFonts w:ascii="Century Gothic" w:hAnsi="Century Gothic" w:eastAsia="Calibri"/>
          <w:szCs w:val="22"/>
        </w:rPr>
      </w:pPr>
      <w:r w:rsidRPr="00EF1754">
        <w:rPr>
          <w:rFonts w:ascii="Century Gothic" w:hAnsi="Century Gothic" w:eastAsia="Calibri"/>
          <w:szCs w:val="22"/>
          <w:lang w:val="Italian"/>
        </w:rPr>
        <w:t xml:space="preserve">In quali settori le aspettative non sono state soddisfatte?</w:t>
      </w:r>
      <w:bookmarkStart w:name="_Toc354384073" w:id="13"/>
      <w:bookmarkStart w:name="_Toc510967335" w:id="14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TableGrid"/>
        <w:tblW w:w="1123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232"/>
      </w:tblGrid>
      <w:tr w:rsidRPr="006520CD" w:rsidR="00A063B2" w:rsidTr="00E5356E" w14:paraId="3A6EF8BD" w14:textId="77777777">
        <w:trPr>
          <w:trHeight w:val="1296"/>
        </w:trPr>
        <w:tc>
          <w:tcPr>
            <w:tcW w:w="11232" w:type="dxa"/>
          </w:tcPr>
          <w:p w:rsidRPr="006520CD" w:rsidR="00A063B2" w:rsidP="00F63F7D" w:rsidRDefault="00A063B2" w14:paraId="2DC25973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  <w:p w:rsidRPr="006520CD" w:rsidR="00A063B2" w:rsidP="00F63F7D" w:rsidRDefault="00A063B2" w14:paraId="13EE5CE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EF1754" w:rsidR="00121D51" w:rsidP="001962A6" w:rsidRDefault="00121D51" w14:paraId="4E4936F0" w14:textId="77777777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16"/>
        </w:rPr>
      </w:pPr>
    </w:p>
    <w:bookmarkEnd w:id="13"/>
    <w:bookmarkEnd w:id="14"/>
    <w:p w:rsidRPr="00EF1754" w:rsidR="001962A6" w:rsidP="001962A6" w:rsidRDefault="00A063B2" w14:paraId="69CD6B94" w14:textId="77777777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4"/>
        </w:rPr>
      </w:pPr>
      <w:r w:rsidRPr="00EF1754">
        <w:rPr>
          <w:rFonts w:ascii="Century Gothic" w:hAnsi="Century Gothic"/>
          <w:color w:val="44546A" w:themeColor="text2"/>
          <w:sz w:val="24"/>
          <w:lang w:val="Italian"/>
        </w:rPr>
        <w:t>Problemi affrontati in precedenza</w:t>
      </w:r>
    </w:p>
    <w:p w:rsidRPr="00EF1754" w:rsidR="009C6682" w:rsidP="00EF1754" w:rsidRDefault="003F7F18" w14:paraId="08A4F72B" w14:textId="77777777">
      <w:pPr>
        <w:bidi w:val="false"/>
        <w:rPr>
          <w:rFonts w:ascii="Century Gothic" w:hAnsi="Century Gothic" w:eastAsia="Calibri"/>
          <w:szCs w:val="22"/>
        </w:rPr>
      </w:pPr>
      <w:bookmarkStart w:name="_Toc354384015" w:id="15"/>
      <w:bookmarkStart w:name="_Toc354384076" w:id="16"/>
      <w:r w:rsidRPr="00EF1754">
        <w:rPr>
          <w:rFonts w:ascii="Century Gothic" w:hAnsi="Century Gothic" w:eastAsia="Calibri"/>
          <w:szCs w:val="22"/>
          <w:lang w:val="Italian"/>
        </w:rPr>
        <w:t>Fornire dettagli su eventuali problemi affrontati in precedenza, il contesto e l'esito di discussioni o formazione.</w:t>
      </w:r>
      <w:bookmarkStart w:name="_Toc354384016" w:id="17"/>
      <w:bookmarkStart w:name="_Toc354384077" w:id="18"/>
      <w:bookmarkStart w:name="_Toc510967336" w:id="19"/>
      <w:bookmarkEnd w:id="15"/>
      <w:bookmarkEnd w:id="16"/>
    </w:p>
    <w:tbl>
      <w:tblPr>
        <w:tblStyle w:val="TableGrid"/>
        <w:tblW w:w="1123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232"/>
      </w:tblGrid>
      <w:tr w:rsidRPr="006520CD" w:rsidR="009C6682" w:rsidTr="00E5356E" w14:paraId="04311171" w14:textId="77777777">
        <w:trPr>
          <w:trHeight w:val="1296"/>
        </w:trPr>
        <w:tc>
          <w:tcPr>
            <w:tcW w:w="11232" w:type="dxa"/>
          </w:tcPr>
          <w:p w:rsidRPr="006520CD" w:rsidR="009C6682" w:rsidP="00531F82" w:rsidRDefault="009C6682" w14:paraId="3BAADD6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  <w:p w:rsidRPr="006520CD" w:rsidR="009C6682" w:rsidP="00531F82" w:rsidRDefault="009C6682" w14:paraId="24FC7569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6520CD" w:rsidR="00303C60" w:rsidP="00303C60" w:rsidRDefault="00303C60" w14:paraId="6976DCC9" w14:textId="77777777">
      <w:pPr>
        <w:bidi w:val="false"/>
        <w:rPr>
          <w:rFonts w:ascii="Century Gothic" w:hAnsi="Century Gothic"/>
        </w:rPr>
      </w:pPr>
    </w:p>
    <w:p w:rsidRPr="00EF1754" w:rsidR="001962A6" w:rsidP="001962A6" w:rsidRDefault="003F7F18" w14:paraId="100108D4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4"/>
          <w:szCs w:val="18"/>
        </w:rPr>
      </w:pPr>
      <w:bookmarkStart w:name="_Toc354384082" w:id="20"/>
      <w:bookmarkEnd w:id="17"/>
      <w:bookmarkEnd w:id="18"/>
      <w:bookmarkEnd w:id="19"/>
      <w:r w:rsidRPr="00EF1754">
        <w:rPr>
          <w:rFonts w:ascii="Century Gothic" w:hAnsi="Century Gothic"/>
          <w:color w:val="44546A" w:themeColor="text2"/>
          <w:sz w:val="24"/>
          <w:szCs w:val="18"/>
          <w:lang w:val="Italian"/>
        </w:rPr>
        <w:t>OBIETTIVI e attività di MIGLIORAMENTO</w:t>
      </w:r>
    </w:p>
    <w:p w:rsidRPr="00EF1754" w:rsidR="00857FF1" w:rsidP="00EF1754" w:rsidRDefault="003F7F18" w14:paraId="12BC5F85" w14:textId="77777777">
      <w:pPr>
        <w:bidi w:val="false"/>
        <w:spacing w:line="276" w:lineRule="auto"/>
        <w:rPr>
          <w:rFonts w:ascii="Century Gothic" w:hAnsi="Century Gothic"/>
          <w:color w:val="44546A" w:themeColor="text2"/>
          <w:sz w:val="24"/>
        </w:rPr>
      </w:pPr>
      <w:r w:rsidRPr="00EF1754">
        <w:rPr>
          <w:rFonts w:ascii="Century Gothic" w:hAnsi="Century Gothic" w:eastAsia="Calibri"/>
          <w:szCs w:val="18"/>
          <w:lang w:val="Italian"/>
        </w:rPr>
        <w:t xml:space="preserve">Fornire obiettivi specifici in relazione alle aree di interesse da affrontare e migliorare e alle attività progettate per raggiungere gli obiettivi prefissati.  </w:t>
      </w:r>
    </w:p>
    <w:tbl>
      <w:tblPr>
        <w:tblStyle w:val="TableGrid"/>
        <w:tblW w:w="1123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232"/>
      </w:tblGrid>
      <w:tr w:rsidRPr="006520CD" w:rsidR="00EF1754" w:rsidTr="00E5356E" w14:paraId="24377B6D" w14:textId="77777777">
        <w:trPr>
          <w:trHeight w:val="1296"/>
        </w:trPr>
        <w:tc>
          <w:tcPr>
            <w:tcW w:w="11232" w:type="dxa"/>
          </w:tcPr>
          <w:p w:rsidRPr="006520CD" w:rsidR="00EF1754" w:rsidP="00F63F7D" w:rsidRDefault="00EF1754" w14:paraId="5FA9352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  <w:p w:rsidRPr="006520CD" w:rsidR="00EF1754" w:rsidP="00F63F7D" w:rsidRDefault="00EF1754" w14:paraId="7967F539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6520CD" w:rsidR="00EF1754" w:rsidP="00EF1754" w:rsidRDefault="00EF1754" w14:paraId="7F86D7D7" w14:textId="77777777">
      <w:pPr>
        <w:bidi w:val="false"/>
        <w:rPr>
          <w:rFonts w:ascii="Century Gothic" w:hAnsi="Century Gothic"/>
        </w:rPr>
      </w:pPr>
    </w:p>
    <w:p w:rsidRPr="00EF1754" w:rsidR="00EF1754" w:rsidP="00EF1754" w:rsidRDefault="00EF1754" w14:paraId="73134BBD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4"/>
          <w:szCs w:val="18"/>
        </w:rPr>
      </w:pPr>
      <w:r w:rsidRPr="00EF1754">
        <w:rPr>
          <w:rFonts w:ascii="Century Gothic" w:hAnsi="Century Gothic"/>
          <w:color w:val="44546A" w:themeColor="text2"/>
          <w:sz w:val="24"/>
          <w:szCs w:val="18"/>
          <w:lang w:val="Italian"/>
        </w:rPr>
        <w:t>risultati attesi</w:t>
      </w:r>
    </w:p>
    <w:p w:rsidRPr="00EF1754" w:rsidR="00EF1754" w:rsidP="00EF1754" w:rsidRDefault="00124D52" w14:paraId="464D7C95" w14:textId="77777777">
      <w:pPr>
        <w:bidi w:val="false"/>
        <w:spacing w:line="276" w:lineRule="auto"/>
        <w:rPr>
          <w:rFonts w:ascii="Century Gothic" w:hAnsi="Century Gothic"/>
          <w:color w:val="44546A" w:themeColor="text2"/>
          <w:sz w:val="24"/>
        </w:rPr>
      </w:pPr>
      <w:r>
        <w:rPr>
          <w:rFonts w:ascii="Century Gothic" w:hAnsi="Century Gothic" w:eastAsia="Calibri"/>
          <w:szCs w:val="18"/>
          <w:lang w:val="Italian"/>
        </w:rPr>
        <w:t xml:space="preserve">Fornire dettagli sui risultati desiderati e misurazioni del successo, ove applicabile. </w:t>
      </w:r>
    </w:p>
    <w:tbl>
      <w:tblPr>
        <w:tblStyle w:val="TableGrid"/>
        <w:tblW w:w="1123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232"/>
      </w:tblGrid>
      <w:tr w:rsidRPr="006520CD" w:rsidR="00EF1754" w:rsidTr="00E5356E" w14:paraId="2A6A2D39" w14:textId="77777777">
        <w:trPr>
          <w:trHeight w:val="1296"/>
        </w:trPr>
        <w:tc>
          <w:tcPr>
            <w:tcW w:w="11232" w:type="dxa"/>
          </w:tcPr>
          <w:p w:rsidRPr="006520CD" w:rsidR="00EF1754" w:rsidP="00F63F7D" w:rsidRDefault="00EF1754" w14:paraId="25B141C3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  <w:p w:rsidRPr="006520CD" w:rsidR="00EF1754" w:rsidP="00F63F7D" w:rsidRDefault="00EF1754" w14:paraId="1C34A35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EF1754" w:rsidR="00D80FA9" w:rsidRDefault="00D80FA9" w14:paraId="4655B288" w14:textId="77777777">
      <w:pPr>
        <w:bidi w:val="false"/>
        <w:rPr>
          <w:rFonts w:ascii="Century Gothic" w:hAnsi="Century Gothic"/>
          <w:b/>
          <w:caps/>
          <w:color w:val="44546A" w:themeColor="text2"/>
          <w:szCs w:val="20"/>
        </w:rPr>
      </w:pPr>
      <w:bookmarkStart w:name="_Toc514852225" w:id="21"/>
    </w:p>
    <w:p w:rsidRPr="00EF1754" w:rsidR="00857FF1" w:rsidP="00857FF1" w:rsidRDefault="00EF1754" w14:paraId="60AEE88A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4"/>
          <w:szCs w:val="18"/>
        </w:rPr>
      </w:pPr>
      <w:r w:rsidRPr="00EF1754">
        <w:rPr>
          <w:rFonts w:ascii="Century Gothic" w:hAnsi="Century Gothic"/>
          <w:color w:val="44546A" w:themeColor="text2"/>
          <w:sz w:val="24"/>
          <w:lang w:val="Italian"/>
        </w:rPr>
        <w:t>TEMPISTICA PER IL MIGLIORAMENTO, LE CONSEGUENZE E LE ASPETTATIVE</w:t>
      </w:r>
    </w:p>
    <w:bookmarkEnd w:id="21"/>
    <w:p w:rsidRPr="00D80FA9" w:rsidR="00111C4F" w:rsidP="00EF1754" w:rsidRDefault="00D80FA9" w14:paraId="311BEDDF" w14:textId="77777777">
      <w:pPr>
        <w:bidi w:val="false"/>
        <w:spacing w:line="276" w:lineRule="auto"/>
        <w:rPr>
          <w:rFonts w:ascii="Century Gothic" w:hAnsi="Century Gothic"/>
          <w:sz w:val="13"/>
        </w:rPr>
      </w:pPr>
      <w:r w:rsidRPr="00EF1754">
        <w:rPr>
          <w:rFonts w:ascii="Century Gothic" w:hAnsi="Century Gothic" w:eastAsia="Calibri"/>
          <w:szCs w:val="18"/>
          <w:lang w:val="Italian"/>
        </w:rPr>
        <w:t xml:space="preserve">Fornire un programma per la valutazione dei progressi e un riepilogo di eventuali disposizioni poste sul piano di miglioramento delle prestazioni, conseguenze di uno sforzo insufficiente e qualsiasi preoccupazione legale, come la riservatezza in relazione a questo documento.   </w:t>
      </w:r>
    </w:p>
    <w:tbl>
      <w:tblPr>
        <w:tblStyle w:val="TableGrid"/>
        <w:tblW w:w="1123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232"/>
      </w:tblGrid>
      <w:tr w:rsidRPr="006520CD" w:rsidR="00111C4F" w:rsidTr="00E5356E" w14:paraId="405ED45E" w14:textId="77777777">
        <w:trPr>
          <w:trHeight w:val="1296"/>
        </w:trPr>
        <w:tc>
          <w:tcPr>
            <w:tcW w:w="11232" w:type="dxa"/>
          </w:tcPr>
          <w:p w:rsidRPr="006520CD" w:rsidR="00111C4F" w:rsidP="00531F82" w:rsidRDefault="00111C4F" w14:paraId="1781418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  <w:p w:rsidRPr="006520CD" w:rsidR="00111C4F" w:rsidP="00531F82" w:rsidRDefault="00111C4F" w14:paraId="54BBB6C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E5356E" w:rsidR="005C1013" w:rsidP="005C1013" w:rsidRDefault="005C1013" w14:paraId="1105F437" w14:textId="77777777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16"/>
        </w:rPr>
      </w:pPr>
    </w:p>
    <w:p w:rsidRPr="00E5356E" w:rsidR="0045552B" w:rsidP="00E5356E" w:rsidRDefault="00A063B2" w14:paraId="2C76A232" w14:textId="77777777">
      <w:pPr>
        <w:pStyle w:val="Heading1"/>
        <w:bidi w:val="false"/>
        <w:spacing w:line="276" w:lineRule="auto"/>
        <w:jc w:val="left"/>
        <w:rPr>
          <w:rFonts w:ascii="Century Gothic" w:hAnsi="Century Gothic"/>
          <w:sz w:val="16"/>
          <w:szCs w:val="18"/>
        </w:rPr>
      </w:pPr>
      <w:r w:rsidRPr="00E5356E">
        <w:rPr>
          <w:rFonts w:ascii="Century Gothic" w:hAnsi="Century Gothic"/>
          <w:color w:val="44546A" w:themeColor="text2"/>
          <w:sz w:val="24"/>
          <w:lang w:val="Italian"/>
        </w:rPr>
        <w:t>FIRME</w:t>
      </w:r>
    </w:p>
    <w:tbl>
      <w:tblPr>
        <w:tblW w:w="4947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851"/>
        <w:gridCol w:w="3855"/>
        <w:gridCol w:w="3540"/>
      </w:tblGrid>
      <w:tr w:rsidRPr="006520CD" w:rsidR="0045552B" w:rsidTr="00E5356E" w14:paraId="6B356AF2" w14:textId="77777777">
        <w:trPr>
          <w:cantSplit/>
          <w:trHeight w:val="276"/>
          <w:tblHeader/>
        </w:trPr>
        <w:tc>
          <w:tcPr>
            <w:tcW w:w="171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bookmarkEnd w:id="20"/>
          <w:p w:rsidRPr="006520CD" w:rsidR="0045552B" w:rsidP="00D675F4" w:rsidRDefault="00A063B2" w14:paraId="5E392530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NOME DEL DIPENDENTE</w:t>
            </w:r>
          </w:p>
        </w:tc>
        <w:tc>
          <w:tcPr>
            <w:tcW w:w="171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45552B" w:rsidP="00D675F4" w:rsidRDefault="00A063B2" w14:paraId="51549826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FIRMA DEI DIPENDENTI</w:t>
            </w:r>
          </w:p>
        </w:tc>
        <w:tc>
          <w:tcPr>
            <w:tcW w:w="157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45552B" w:rsidP="00D675F4" w:rsidRDefault="00A063B2" w14:paraId="355DD15B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DATTERO</w:t>
            </w:r>
          </w:p>
        </w:tc>
      </w:tr>
      <w:tr w:rsidRPr="006520CD" w:rsidR="0045552B" w:rsidTr="00E5356E" w14:paraId="4119F495" w14:textId="77777777">
        <w:trPr>
          <w:cantSplit/>
          <w:trHeight w:val="576"/>
        </w:trPr>
        <w:tc>
          <w:tcPr>
            <w:tcW w:w="171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45552B" w:rsidP="00D675F4" w:rsidRDefault="0045552B" w14:paraId="7B54AC6A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1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45552B" w:rsidP="00D675F4" w:rsidRDefault="0045552B" w14:paraId="7A674AE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57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45552B" w:rsidP="00D675F4" w:rsidRDefault="0045552B" w14:paraId="67B2600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E5356E" w:rsidR="00A063B2" w:rsidP="00A063B2" w:rsidRDefault="00A063B2" w14:paraId="1BC8D963" w14:textId="77777777">
      <w:pPr>
        <w:bidi w:val="false"/>
        <w:spacing w:line="276" w:lineRule="auto"/>
        <w:rPr>
          <w:rFonts w:ascii="Century Gothic" w:hAnsi="Century Gothic"/>
          <w:sz w:val="11"/>
          <w:szCs w:val="18"/>
        </w:rPr>
      </w:pPr>
    </w:p>
    <w:tbl>
      <w:tblPr>
        <w:tblW w:w="4947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851"/>
        <w:gridCol w:w="3855"/>
        <w:gridCol w:w="3540"/>
      </w:tblGrid>
      <w:tr w:rsidRPr="006520CD" w:rsidR="00A063B2" w:rsidTr="00E5356E" w14:paraId="26F5E2B4" w14:textId="77777777">
        <w:trPr>
          <w:cantSplit/>
          <w:trHeight w:val="276"/>
          <w:tblHeader/>
        </w:trPr>
        <w:tc>
          <w:tcPr>
            <w:tcW w:w="171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A063B2" w:rsidP="00F63F7D" w:rsidRDefault="00A063B2" w14:paraId="03487BF7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NOME SUPERVISORE</w:t>
            </w:r>
          </w:p>
        </w:tc>
        <w:tc>
          <w:tcPr>
            <w:tcW w:w="171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A063B2" w:rsidP="00F63F7D" w:rsidRDefault="00A063B2" w14:paraId="0EC873C6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FIRMA DEL SUPERVISORE</w:t>
            </w:r>
          </w:p>
        </w:tc>
        <w:tc>
          <w:tcPr>
            <w:tcW w:w="157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A063B2" w:rsidP="00F63F7D" w:rsidRDefault="00A063B2" w14:paraId="3B0E1985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DATTERO</w:t>
            </w:r>
          </w:p>
        </w:tc>
      </w:tr>
      <w:tr w:rsidRPr="006520CD" w:rsidR="00A063B2" w:rsidTr="00E5356E" w14:paraId="3E8735A9" w14:textId="77777777">
        <w:trPr>
          <w:cantSplit/>
          <w:trHeight w:val="576"/>
        </w:trPr>
        <w:tc>
          <w:tcPr>
            <w:tcW w:w="171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A063B2" w:rsidP="00F63F7D" w:rsidRDefault="00A063B2" w14:paraId="4206CFA2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71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A063B2" w:rsidP="00F63F7D" w:rsidRDefault="00A063B2" w14:paraId="1A58553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574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A063B2" w:rsidP="00F63F7D" w:rsidRDefault="00A063B2" w14:paraId="49C8FC6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6520CD" w:rsidR="005C1013" w:rsidRDefault="005C1013" w14:paraId="64226A1C" w14:textId="77777777">
      <w:pPr>
        <w:bidi w:val="false"/>
        <w:rPr>
          <w:rFonts w:ascii="Century Gothic" w:hAnsi="Century Gothic"/>
        </w:rPr>
      </w:pPr>
    </w:p>
    <w:p w:rsidRPr="006520CD" w:rsidR="006B5ECE" w:rsidP="006B5ECE" w:rsidRDefault="006B5ECE" w14:paraId="174DAC96" w14:textId="77777777">
      <w:pPr>
        <w:bidi w:val="false"/>
        <w:rPr>
          <w:rFonts w:ascii="Century Gothic" w:hAnsi="Century Gothic"/>
        </w:rPr>
      </w:pPr>
    </w:p>
    <w:p w:rsidRPr="006520CD" w:rsidR="00FF51C2" w:rsidP="00FF51C2" w:rsidRDefault="00FF51C2" w14:paraId="19E2A600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99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97"/>
      </w:tblGrid>
      <w:tr w:rsidRPr="006520CD" w:rsidR="00FF51C2" w:rsidTr="00E5356E" w14:paraId="1077439D" w14:textId="77777777">
        <w:trPr>
          <w:trHeight w:val="2646"/>
        </w:trPr>
        <w:tc>
          <w:tcPr>
            <w:tcW w:w="10997" w:type="dxa"/>
          </w:tcPr>
          <w:p w:rsidRPr="006520CD" w:rsidR="00FF51C2" w:rsidP="00531F82" w:rsidRDefault="00FF51C2" w14:paraId="2707079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520CD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6520CD" w:rsidR="00FF51C2" w:rsidP="00531F82" w:rsidRDefault="00FF51C2" w14:paraId="53BC2C6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6520CD" w:rsidR="00FF51C2" w:rsidP="00531F82" w:rsidRDefault="00FF51C2" w14:paraId="74FFB2B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520CD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520CD" w:rsidR="006B5ECE" w:rsidP="00D022DF" w:rsidRDefault="006B5ECE" w14:paraId="4A6995B5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520CD" w:rsidR="006B5ECE" w:rsidSect="00EF1754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3147E" w14:textId="77777777" w:rsidR="00562E69" w:rsidRDefault="00562E69" w:rsidP="00562E69">
      <w:r>
        <w:separator/>
      </w:r>
    </w:p>
  </w:endnote>
  <w:endnote w:type="continuationSeparator" w:id="0">
    <w:p w14:paraId="3512CAE9" w14:textId="77777777" w:rsidR="00562E69" w:rsidRDefault="00562E69" w:rsidP="0056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EEC51" w14:textId="77777777" w:rsidR="00562E69" w:rsidRDefault="00562E69" w:rsidP="00562E69">
      <w:r>
        <w:separator/>
      </w:r>
    </w:p>
  </w:footnote>
  <w:footnote w:type="continuationSeparator" w:id="0">
    <w:p w14:paraId="1FF5B6B1" w14:textId="77777777" w:rsidR="00562E69" w:rsidRDefault="00562E69" w:rsidP="0056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69"/>
    <w:rsid w:val="00031AF7"/>
    <w:rsid w:val="000B3AA5"/>
    <w:rsid w:val="000D5F7F"/>
    <w:rsid w:val="000D7173"/>
    <w:rsid w:val="000E101B"/>
    <w:rsid w:val="000E7AF5"/>
    <w:rsid w:val="00111C4F"/>
    <w:rsid w:val="00121D51"/>
    <w:rsid w:val="00124D52"/>
    <w:rsid w:val="001472A1"/>
    <w:rsid w:val="001962A6"/>
    <w:rsid w:val="002507EE"/>
    <w:rsid w:val="002A45FC"/>
    <w:rsid w:val="002E4407"/>
    <w:rsid w:val="002F2C0D"/>
    <w:rsid w:val="002F39CD"/>
    <w:rsid w:val="00303C60"/>
    <w:rsid w:val="0036595F"/>
    <w:rsid w:val="003758D7"/>
    <w:rsid w:val="00394B8A"/>
    <w:rsid w:val="003D28EE"/>
    <w:rsid w:val="003F787D"/>
    <w:rsid w:val="003F7F18"/>
    <w:rsid w:val="00422668"/>
    <w:rsid w:val="0045552B"/>
    <w:rsid w:val="00482909"/>
    <w:rsid w:val="00492BF1"/>
    <w:rsid w:val="00493BCE"/>
    <w:rsid w:val="004952F9"/>
    <w:rsid w:val="004B4C32"/>
    <w:rsid w:val="004D59AF"/>
    <w:rsid w:val="004E7C78"/>
    <w:rsid w:val="00531F82"/>
    <w:rsid w:val="00547183"/>
    <w:rsid w:val="00557C38"/>
    <w:rsid w:val="00562E69"/>
    <w:rsid w:val="005A2BD6"/>
    <w:rsid w:val="005B7C30"/>
    <w:rsid w:val="005C1013"/>
    <w:rsid w:val="005F5ABE"/>
    <w:rsid w:val="006520CD"/>
    <w:rsid w:val="006B5ECE"/>
    <w:rsid w:val="006B6267"/>
    <w:rsid w:val="006C1052"/>
    <w:rsid w:val="006C66DE"/>
    <w:rsid w:val="006D6888"/>
    <w:rsid w:val="00714325"/>
    <w:rsid w:val="00756B3B"/>
    <w:rsid w:val="00774101"/>
    <w:rsid w:val="0078197E"/>
    <w:rsid w:val="007F08AA"/>
    <w:rsid w:val="0081690B"/>
    <w:rsid w:val="008350B3"/>
    <w:rsid w:val="00857FF1"/>
    <w:rsid w:val="00863730"/>
    <w:rsid w:val="008F0F82"/>
    <w:rsid w:val="008F77C7"/>
    <w:rsid w:val="009152A8"/>
    <w:rsid w:val="00942BD8"/>
    <w:rsid w:val="009C2E35"/>
    <w:rsid w:val="009C4A98"/>
    <w:rsid w:val="009C6682"/>
    <w:rsid w:val="009E31FD"/>
    <w:rsid w:val="009E71D3"/>
    <w:rsid w:val="00A063B2"/>
    <w:rsid w:val="00A06691"/>
    <w:rsid w:val="00A12C16"/>
    <w:rsid w:val="00A2037C"/>
    <w:rsid w:val="00A6738D"/>
    <w:rsid w:val="00A95536"/>
    <w:rsid w:val="00AB1F2A"/>
    <w:rsid w:val="00AE1A89"/>
    <w:rsid w:val="00B8500C"/>
    <w:rsid w:val="00BC38F6"/>
    <w:rsid w:val="00BC7F9D"/>
    <w:rsid w:val="00C12C0B"/>
    <w:rsid w:val="00C24013"/>
    <w:rsid w:val="00CA2CD6"/>
    <w:rsid w:val="00CB4DF0"/>
    <w:rsid w:val="00CB7FA5"/>
    <w:rsid w:val="00D022DF"/>
    <w:rsid w:val="00D2644E"/>
    <w:rsid w:val="00D26580"/>
    <w:rsid w:val="00D660EC"/>
    <w:rsid w:val="00D675F4"/>
    <w:rsid w:val="00D80FA9"/>
    <w:rsid w:val="00D82ADF"/>
    <w:rsid w:val="00D90B36"/>
    <w:rsid w:val="00DB1AE1"/>
    <w:rsid w:val="00E01DEB"/>
    <w:rsid w:val="00E05DEB"/>
    <w:rsid w:val="00E5356E"/>
    <w:rsid w:val="00E62BF6"/>
    <w:rsid w:val="00E8348B"/>
    <w:rsid w:val="00E85804"/>
    <w:rsid w:val="00EB23F8"/>
    <w:rsid w:val="00EF1754"/>
    <w:rsid w:val="00EF43A9"/>
    <w:rsid w:val="00F37E10"/>
    <w:rsid w:val="00F85E87"/>
    <w:rsid w:val="00F90516"/>
    <w:rsid w:val="00FB4C7E"/>
    <w:rsid w:val="00FC567B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898080"/>
  <w15:docId w15:val="{E07E2610-6058-49A2-B51F-2023B6A6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115&amp;utm_language=IT&amp;utm_source=integrated+content&amp;utm_campaign=/performance-improvement-plan-templates&amp;utm_medium=ic+performance+improvement+plan+memo+37115+word+it&amp;lpa=ic+performance+improvement+plan+memo+37115+word+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943D1C-66BB-4919-A439-0FF979C4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6897ac72da28a8128ef8940abfc66c2b</Template>
  <TotalTime>0</TotalTime>
  <Pages>2</Pages>
  <Words>230</Words>
  <Characters>1313</Characters>
  <Application>Microsoft Office Word</Application>
  <DocSecurity>4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2021-05-06T14:54:00.0000000Z</dcterms:created>
  <dcterms:modified xsi:type="dcterms:W3CDTF">2021-05-06T14:54:00.0000000Z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