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805C2" w:rsidP="00C136F2" w14:paraId="3344051D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4781389</wp:posOffset>
            </wp:positionH>
            <wp:positionV relativeFrom="paragraph">
              <wp:posOffset>-9525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136F2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DI PROGETTO DI MARKETING DI UNA PAGINA </w:t>
      </w:r>
      <w:r w:rsidR="007871F5">
        <w:rPr>
          <w:b/>
          <w:color w:val="808080" w:themeColor="background1" w:themeShade="80"/>
          <w:sz w:val="36"/>
          <w:lang w:val="Italian"/>
        </w:rPr>
        <w:t xml:space="preserve"/>
      </w:r>
      <w:r w:rsidR="006E584A">
        <w:rPr>
          <w:b/>
          <w:color w:val="808080" w:themeColor="background1" w:themeShade="80"/>
          <w:sz w:val="36"/>
          <w:lang w:val="Italian"/>
        </w:rPr>
        <w:t xml:space="preserve">PIANO </w:t>
      </w:r>
    </w:p>
    <w:p w:rsidRPr="00C136F2" w:rsidR="00C136F2" w:rsidP="00C136F2" w14:paraId="538503AC" w14:textId="77777777">
      <w:pPr>
        <w:bidi w:val="false"/>
        <w:spacing w:after="0"/>
        <w:rPr>
          <w:sz w:val="18"/>
          <w:szCs w:val="20"/>
        </w:rPr>
      </w:pPr>
    </w:p>
    <w:tbl>
      <w:tblPr>
        <w:tblW w:w="11151" w:type="dxa"/>
        <w:tblLook w:val="04A0"/>
      </w:tblPr>
      <w:tblGrid>
        <w:gridCol w:w="1542"/>
        <w:gridCol w:w="5252"/>
        <w:gridCol w:w="1872"/>
        <w:gridCol w:w="1136"/>
        <w:gridCol w:w="1349"/>
      </w:tblGrid>
      <w:tr w:rsidTr="00C136F2" w14:paraId="37BA8D49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0EACB0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A7BBAD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DESCRIZIONE</w:t>
            </w:r>
          </w:p>
        </w:tc>
      </w:tr>
      <w:tr w:rsidTr="00C136F2" w14:paraId="13C15D3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0ACB0D8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RIEPILOGO AZIENDALE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D3A08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0CA12C88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7C22C7F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OBIETTIVI AZIENDALI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D5E7AF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462FE5F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36111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IL PROBLEMA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3B1F63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3E9E56F3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369710A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LA NOSTRA SOLUZIONE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C658B5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11F2C3F4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5B7A8EC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VANTAGGIO COMPETITIVO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C454B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5F3A9DF7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29542875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MERCATO DI RIFERIMENTO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0C88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47A19D20" w14:textId="77777777">
        <w:tblPrEx>
          <w:tblW w:w="11151" w:type="dxa"/>
          <w:tblLook w:val="04A0"/>
        </w:tblPrEx>
        <w:trPr>
          <w:trHeight w:val="705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66CAF74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STRATEGIA E OBIETTIVI DI MARKETING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7D43E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62D6EA4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15A9A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REQUISITI FINANZIARI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401AE52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7A944622" w14:textId="77777777">
        <w:tblPrEx>
          <w:tblW w:w="11151" w:type="dxa"/>
          <w:tblLook w:val="04A0"/>
        </w:tblPrEx>
        <w:trPr>
          <w:trHeight w:val="152"/>
        </w:trPr>
        <w:tc>
          <w:tcPr>
            <w:tcW w:w="15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9E78EF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7363C73B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55DF2329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C54B821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0928BAD5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5452DD96" w14:textId="77777777">
        <w:tblPrEx>
          <w:tblW w:w="11151" w:type="dxa"/>
          <w:tblLook w:val="04A0"/>
        </w:tblPrEx>
        <w:trPr>
          <w:trHeight w:val="382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25536E81" w14:textId="77777777">
            <w:pPr>
              <w:bidi w:val="false"/>
              <w:spacing w:after="0"/>
              <w:ind w:left="-109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  <w:r w:rsidRPr="00C136F2">
              <w:rPr>
                <w:rFonts w:eastAsia="Times New Roman" w:cs="Times New Roman"/>
                <w:b/>
                <w:color w:val="595959"/>
                <w:sz w:val="32"/>
                <w:szCs w:val="32"/>
                <w:lang w:val="Italian"/>
              </w:rPr>
              <w:t>PIANO D'AZIONE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0CC310E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326D0135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1AD40F12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6989ACF2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0B983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79DC205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AZIONE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CD1B50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641B688C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869EE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COSTO</w:t>
            </w:r>
          </w:p>
        </w:tc>
      </w:tr>
      <w:tr w:rsidTr="00C136F2" w14:paraId="469CDBDC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61BCBB3F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PRODOTTO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6838FB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95EA78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4E0F0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0A28A35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2729DFD9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AAB6124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PREZZO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BA49D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B08E6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55089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D36B77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0705BAB8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C7D4C7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LUOGO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3DEB59C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8DF29D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455DA9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F2A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3B21969E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1D8E656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PROMOZIONE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9091B4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D6848D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4BE323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9891E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540C5A2F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29C0D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CANALI DI MARKETING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BDF89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DF732B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F627419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0CAB1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64541D36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78ECAC31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STANDARD PRESTAZIONALI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96BBF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B545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C3FB78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36F6A7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4DCF49D0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9F193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METODI DI MISURAZIONE DEI RISULTATI 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B3C0F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1FF3B37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78FAB9B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DB7589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465DEE14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244F950B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1590BA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25DFF3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14E467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8B3431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136F2" w14:paraId="1002F395" w14:textId="77777777">
        <w:tblPrEx>
          <w:tblW w:w="11151" w:type="dxa"/>
          <w:tblLook w:val="04A0"/>
        </w:tblPrEx>
        <w:trPr>
          <w:trHeight w:val="917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C834A89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RECENSIONE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CF385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B25CB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89CC2C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E86F4F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C136F2" w:rsidP="00C136F2" w14:paraId="5C47525A" w14:textId="77777777">
      <w:pPr>
        <w:bidi w:val="false"/>
        <w:sectPr w:rsidSect="00C136F2">
          <w:footerReference w:type="default" r:id="rId7"/>
          <w:footerReference w:type="first" r:id="rId8"/>
          <w:pgSz w:w="12240" w:h="15840"/>
          <w:pgMar w:top="495" w:right="540" w:bottom="324" w:left="540" w:header="490" w:footer="720" w:gutter="0"/>
          <w:cols w:space="720"/>
          <w:titlePg/>
          <w:docGrid w:linePitch="360"/>
        </w:sectPr>
      </w:pPr>
    </w:p>
    <w:p w:rsidR="006A0235" w:rsidP="00C136F2" w14:paraId="372F1B84" w14:textId="77777777"/>
    <w:p w:rsidRPr="00491059" w:rsidR="00C136F2" w:rsidP="00C136F2" w14:paraId="253F621C" w14:textId="77777777">
      <w:pPr>
        <w:bidi w:val="false"/>
        <w:rPr>
          <w:noProof/>
        </w:rPr>
      </w:pPr>
    </w:p>
    <w:tbl>
      <w:tblPr>
        <w:tblStyle w:val="TableGrid"/>
        <w:tblW w:w="990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00"/>
      </w:tblGrid>
      <w:tr w:rsidTr="00C136F2" w14:paraId="369B3B47" w14:textId="77777777">
        <w:tblPrEx>
          <w:tblW w:w="9900" w:type="dxa"/>
          <w:tblInd w:w="42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900" w:type="dxa"/>
          </w:tcPr>
          <w:p w:rsidRPr="00A64F9A" w:rsidR="00A64F9A" w:rsidP="00C136F2" w14:paraId="0BA386C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136F2" w14:paraId="1B75E8B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C136F2" w14:paraId="156C9FD3" w14:textId="77777777">
            <w:pPr>
              <w:bidi w:val="false"/>
              <w:rPr>
                <w:sz w:val="20"/>
              </w:rPr>
            </w:pPr>
          </w:p>
          <w:p w:rsidRPr="00A64F9A" w:rsidR="00A64F9A" w:rsidP="00C136F2" w14:paraId="033C2D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136F2" w14:paraId="7C3DDDCC" w14:textId="77777777">
      <w:pPr>
        <w:rPr>
          <w:sz w:val="20"/>
          <w:szCs w:val="20"/>
        </w:rPr>
      </w:pPr>
    </w:p>
    <w:sectPr w:rsidSect="00C136F2">
      <w:pgSz w:w="12240" w:h="15840"/>
      <w:pgMar w:top="495" w:right="540" w:bottom="432" w:left="540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770091" w14:paraId="6344EF5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  <w:p w:rsidR="00C136F2" w:rsidRPr="00770091" w:rsidP="00770091" w14:paraId="669E50D7" w14:textId="77777777">
    <w:pPr>
      <w:pStyle w:val="Footer"/>
      <w:tabs>
        <w:tab w:val="clear" w:pos="9360"/>
        <w:tab w:val="right" w:pos="10440"/>
      </w:tabs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C805C2" w14:paraId="513912A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</w:p>
  <w:p w:rsidR="00C136F2" w:rsidRPr="00C805C2" w:rsidP="00C805C2" w14:paraId="158D08E1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B2283D"/>
    <w:multiLevelType w:val="hybridMultilevel"/>
    <w:tmpl w:val="E1063B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505B21"/>
    <w:multiLevelType w:val="multilevel"/>
    <w:tmpl w:val="FF481D5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E"/>
    <w:rsid w:val="000124C0"/>
    <w:rsid w:val="00013EDA"/>
    <w:rsid w:val="00025EEE"/>
    <w:rsid w:val="00043B56"/>
    <w:rsid w:val="0004771F"/>
    <w:rsid w:val="00055493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50EF4"/>
    <w:rsid w:val="002731D3"/>
    <w:rsid w:val="00274428"/>
    <w:rsid w:val="0027725D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1059"/>
    <w:rsid w:val="00494038"/>
    <w:rsid w:val="0049757A"/>
    <w:rsid w:val="004C5D63"/>
    <w:rsid w:val="004F428F"/>
    <w:rsid w:val="004F536F"/>
    <w:rsid w:val="00517CA8"/>
    <w:rsid w:val="005209E2"/>
    <w:rsid w:val="0053041A"/>
    <w:rsid w:val="005334A1"/>
    <w:rsid w:val="00541C9F"/>
    <w:rsid w:val="00541D2D"/>
    <w:rsid w:val="00563D5D"/>
    <w:rsid w:val="00570608"/>
    <w:rsid w:val="0058391B"/>
    <w:rsid w:val="005D0142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E584A"/>
    <w:rsid w:val="006F1492"/>
    <w:rsid w:val="006F5BA2"/>
    <w:rsid w:val="00700F83"/>
    <w:rsid w:val="00707252"/>
    <w:rsid w:val="00722999"/>
    <w:rsid w:val="00722C8E"/>
    <w:rsid w:val="00722E71"/>
    <w:rsid w:val="00744401"/>
    <w:rsid w:val="00756CC3"/>
    <w:rsid w:val="00770091"/>
    <w:rsid w:val="0077063E"/>
    <w:rsid w:val="00772B25"/>
    <w:rsid w:val="00773199"/>
    <w:rsid w:val="007871F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54E82"/>
    <w:rsid w:val="00864BED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D1694"/>
    <w:rsid w:val="009E4124"/>
    <w:rsid w:val="009F19C0"/>
    <w:rsid w:val="009F740D"/>
    <w:rsid w:val="00A11A26"/>
    <w:rsid w:val="00A122C8"/>
    <w:rsid w:val="00A15E56"/>
    <w:rsid w:val="00A30894"/>
    <w:rsid w:val="00A54153"/>
    <w:rsid w:val="00A64F9A"/>
    <w:rsid w:val="00A6517C"/>
    <w:rsid w:val="00A72DB9"/>
    <w:rsid w:val="00A81B1E"/>
    <w:rsid w:val="00A87F35"/>
    <w:rsid w:val="00A910FE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62C98"/>
    <w:rsid w:val="00B730AE"/>
    <w:rsid w:val="00B84C2A"/>
    <w:rsid w:val="00B954B2"/>
    <w:rsid w:val="00BE210B"/>
    <w:rsid w:val="00BF08D2"/>
    <w:rsid w:val="00BF39E1"/>
    <w:rsid w:val="00C1073A"/>
    <w:rsid w:val="00C136F2"/>
    <w:rsid w:val="00C24B15"/>
    <w:rsid w:val="00C41E1D"/>
    <w:rsid w:val="00C454ED"/>
    <w:rsid w:val="00C4718F"/>
    <w:rsid w:val="00C54EC5"/>
    <w:rsid w:val="00C61CB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EE5326"/>
    <w:rsid w:val="00F05F3A"/>
    <w:rsid w:val="00F21222"/>
    <w:rsid w:val="00F27C67"/>
    <w:rsid w:val="00F303EB"/>
    <w:rsid w:val="00F31A79"/>
    <w:rsid w:val="00F4066E"/>
    <w:rsid w:val="00F46CF3"/>
    <w:rsid w:val="00F74321"/>
    <w:rsid w:val="00F8234D"/>
    <w:rsid w:val="00F841E3"/>
    <w:rsid w:val="00FA7A23"/>
    <w:rsid w:val="00FC684E"/>
    <w:rsid w:val="00FD5E86"/>
    <w:rsid w:val="00FD76BD"/>
    <w:rsid w:val="00FE15B7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3A5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297&amp;utm_language=IT&amp;utm_source=integrated+content&amp;utm_campaign=/digital-marketing-plan-templates&amp;utm_medium=ic+one+page+marketing+project+plan+37297+word+it&amp;lpa=ic+one+page+marketing+project+plan+37297+word+it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5722-371F-9842-A61B-73A1637E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IC-One-Page-Marketing-Project-Plan-Template_WORD.dotx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2020-04-01T21:02:00Z</cp:lastPrinted>
  <dcterms:created xsi:type="dcterms:W3CDTF">2021-01-19T18:57:00Z</dcterms:created>
  <dcterms:modified xsi:type="dcterms:W3CDTF">2021-01-19T18:57:00Z</dcterms:modified>
</cp:coreProperties>
</file>