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C45025" w:rsidR="00677FA7" w:rsidP="00677FA7" w14:paraId="7EE1C44D" w14:textId="77777777">
      <w:pPr>
        <w:bidi w:val="false"/>
        <w:rPr>
          <w:rFonts w:ascii="Century Gothic" w:hAnsi="Century Gothic"/>
          <w:noProof/>
          <w:color w:val="808080" w:themeColor="background1" w:themeShade="80"/>
          <w:sz w:val="20"/>
        </w:rPr>
      </w:pPr>
      <w:r>
        <w:rPr>
          <w:noProof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4459605</wp:posOffset>
            </wp:positionH>
            <wp:positionV relativeFrom="page">
              <wp:posOffset>177655</wp:posOffset>
            </wp:positionV>
            <wp:extent cx="2839720" cy="551180"/>
            <wp:effectExtent l="0" t="0" r="0" b="1270"/>
            <wp:wrapThrough wrapText="bothSides">
              <wp:wrapPolygon>
                <wp:start x="290" y="0"/>
                <wp:lineTo x="0" y="3733"/>
                <wp:lineTo x="0" y="20157"/>
                <wp:lineTo x="2608" y="20903"/>
                <wp:lineTo x="19562" y="20903"/>
                <wp:lineTo x="20141" y="20903"/>
                <wp:lineTo x="20866" y="20903"/>
                <wp:lineTo x="21445" y="17171"/>
                <wp:lineTo x="21445" y="3733"/>
                <wp:lineTo x="21156" y="0"/>
                <wp:lineTo x="290" y="0"/>
              </wp:wrapPolygon>
            </wp:wrapThrough>
            <wp:docPr id="3" name="Picture 2">
              <a:hlinkClick xmlns:a="http://schemas.openxmlformats.org/drawingml/2006/main" xmlns:r="http://schemas.openxmlformats.org/officeDocument/2006/relationships" r:id="rId4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4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945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Italian"/>
        </w:rPr>
        <w:t xml:space="preserve">RIEPILOGO ESECUTIVO DI UNA PAGINA </w:t>
      </w:r>
      <w:r w:rsidRPr="004431E8" w:rsidR="008E35DF">
        <w:rPr>
          <w:rFonts w:ascii="Century Gothic" w:hAnsi="Century Gothic"/>
          <w:noProof/>
          <w:color w:val="808080" w:themeColor="background1" w:themeShade="80"/>
          <w:sz w:val="20"/>
          <w:lang w:val="Italian"/>
        </w:rPr>
        <w:t xml:space="preserve"/>
      </w:r>
    </w:p>
    <w:p w:rsidR="00D85945" w14:paraId="3634CB10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284" w:type="dxa"/>
        <w:tblLook w:val="04A0"/>
      </w:tblPr>
      <w:tblGrid>
        <w:gridCol w:w="5642"/>
        <w:gridCol w:w="5642"/>
      </w:tblGrid>
      <w:tr w:rsidTr="00D85945" w14:paraId="1A6B6740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single" w:color="BFBFBF" w:sz="8" w:space="0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222B35"/>
            <w:vAlign w:val="center"/>
            <w:hideMark/>
          </w:tcPr>
          <w:p w:rsidRPr="00D85945" w:rsidR="00D85945" w:rsidP="00D85945" w14:paraId="225EFFD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INFO AZIENDA</w:t>
            </w:r>
          </w:p>
        </w:tc>
        <w:tc>
          <w:tcPr>
            <w:tcW w:w="5642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22B35"/>
            <w:vAlign w:val="center"/>
            <w:hideMark/>
          </w:tcPr>
          <w:p w:rsidRPr="00D85945" w:rsidR="00D85945" w:rsidP="00D85945" w14:paraId="318A1C4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PIAZZOLA ASCENSORE</w:t>
            </w:r>
          </w:p>
        </w:tc>
      </w:tr>
      <w:tr w:rsidTr="00D85945" w14:paraId="7536881C" w14:textId="77777777">
        <w:tblPrEx>
          <w:tblW w:w="11284" w:type="dxa"/>
          <w:tblLook w:val="04A0"/>
        </w:tblPrEx>
        <w:trPr>
          <w:trHeight w:val="1199"/>
        </w:trPr>
        <w:tc>
          <w:tcPr>
            <w:tcW w:w="5642" w:type="dxa"/>
            <w:tcBorders>
              <w:top w:val="nil"/>
              <w:left w:val="single" w:color="BFBFBF" w:sz="8" w:space="0"/>
              <w:bottom w:val="double" w:color="BFBFBF" w:sz="6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D85945" w:rsidR="00D85945" w:rsidP="00D85945" w14:paraId="2564B0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D9D9D9"/>
            <w:vAlign w:val="center"/>
            <w:hideMark/>
          </w:tcPr>
          <w:p w:rsidRPr="00D85945" w:rsidR="00D85945" w:rsidP="00D85945" w14:paraId="22C4DB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D85945" w14:paraId="79861016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333F4F"/>
            <w:vAlign w:val="center"/>
            <w:hideMark/>
          </w:tcPr>
          <w:p w:rsidRPr="00D85945" w:rsidR="00D85945" w:rsidP="00D85945" w14:paraId="4810990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PROBLEMA CHE STIAMO RISOLVENDO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D85945" w:rsidR="00D85945" w:rsidP="00D85945" w14:paraId="3FCB68F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SOLUZIONE</w:t>
            </w:r>
          </w:p>
        </w:tc>
      </w:tr>
      <w:tr w:rsidTr="00D85945" w14:paraId="02CC62CF" w14:textId="77777777">
        <w:tblPrEx>
          <w:tblW w:w="11284" w:type="dxa"/>
          <w:tblLook w:val="04A0"/>
        </w:tblPrEx>
        <w:trPr>
          <w:trHeight w:val="1704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8" w:space="0"/>
              <w:right w:val="dashed" w:color="BFBFBF" w:sz="4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272405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D85945" w:rsidR="00D85945" w:rsidP="00D85945" w14:paraId="2BFC22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bookmarkStart w:name="_GoBack" w:id="0"/>
        <w:bookmarkEnd w:id="0"/>
      </w:tr>
      <w:tr w:rsidTr="00D85945" w14:paraId="29454DCF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44546A"/>
            <w:vAlign w:val="center"/>
            <w:hideMark/>
          </w:tcPr>
          <w:p w:rsidRPr="00D85945" w:rsidR="00D85945" w:rsidP="00D85945" w14:paraId="75F745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TARGET</w:t>
            </w:r>
          </w:p>
        </w:tc>
        <w:tc>
          <w:tcPr>
            <w:tcW w:w="5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44546A"/>
            <w:vAlign w:val="center"/>
            <w:hideMark/>
          </w:tcPr>
          <w:p w:rsidRPr="00D85945" w:rsidR="00D85945" w:rsidP="00D85945" w14:paraId="2A375F0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ANALISI COMPETITIVA</w:t>
            </w:r>
          </w:p>
        </w:tc>
      </w:tr>
      <w:tr w:rsidTr="00D85945" w14:paraId="14EF8FE6" w14:textId="77777777">
        <w:tblPrEx>
          <w:tblW w:w="11284" w:type="dxa"/>
          <w:tblLook w:val="04A0"/>
        </w:tblPrEx>
        <w:trPr>
          <w:trHeight w:val="1704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8" w:space="0"/>
              <w:right w:val="dashed" w:color="BFBFBF" w:sz="4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62C6D5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01076D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D85945" w14:paraId="0508F617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222B35"/>
            <w:vAlign w:val="center"/>
            <w:hideMark/>
          </w:tcPr>
          <w:p w:rsidRPr="00D85945" w:rsidR="00D85945" w:rsidP="00D85945" w14:paraId="45702DE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BUDGET DI LANCIO</w:t>
            </w:r>
          </w:p>
        </w:tc>
        <w:tc>
          <w:tcPr>
            <w:tcW w:w="5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22B35"/>
            <w:vAlign w:val="center"/>
            <w:hideMark/>
          </w:tcPr>
          <w:p w:rsidRPr="00D85945" w:rsidR="00D85945" w:rsidP="00D85945" w14:paraId="7B9E5AA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PREVISIONI DI FATTURATO</w:t>
            </w:r>
          </w:p>
        </w:tc>
      </w:tr>
      <w:tr w:rsidTr="00D85945" w14:paraId="1A20059E" w14:textId="77777777">
        <w:tblPrEx>
          <w:tblW w:w="11284" w:type="dxa"/>
          <w:tblLook w:val="04A0"/>
        </w:tblPrEx>
        <w:trPr>
          <w:trHeight w:val="1704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8" w:space="0"/>
              <w:right w:val="dashed" w:color="BFBFBF" w:sz="4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43D58B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724347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D85945" w14:paraId="3B3CEE1B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333F4F"/>
            <w:vAlign w:val="center"/>
            <w:hideMark/>
          </w:tcPr>
          <w:p w:rsidRPr="00D85945" w:rsidR="00D85945" w:rsidP="00D85945" w14:paraId="59844A4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FINANZIARI + FINANZIAMENTI</w:t>
            </w:r>
          </w:p>
        </w:tc>
        <w:tc>
          <w:tcPr>
            <w:tcW w:w="5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D85945" w:rsidR="00D85945" w:rsidP="00D85945" w14:paraId="432345E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PROSPETTIVE SUI PREZZI</w:t>
            </w:r>
          </w:p>
        </w:tc>
      </w:tr>
      <w:tr w:rsidTr="00D85945" w14:paraId="49D7D4E1" w14:textId="77777777">
        <w:tblPrEx>
          <w:tblW w:w="11284" w:type="dxa"/>
          <w:tblLook w:val="04A0"/>
        </w:tblPrEx>
        <w:trPr>
          <w:trHeight w:val="1704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8" w:space="0"/>
              <w:right w:val="dashed" w:color="BFBFBF" w:sz="4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2B8757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022468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D85945" w14:paraId="44E23CC3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single" w:color="BFBFBF" w:sz="4" w:space="0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44546A"/>
            <w:vAlign w:val="center"/>
            <w:hideMark/>
          </w:tcPr>
          <w:p w:rsidRPr="00D85945" w:rsidR="00D85945" w:rsidP="00D85945" w14:paraId="780E997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STRATEGIA GO-TO-MARKET</w:t>
            </w:r>
          </w:p>
        </w:tc>
        <w:tc>
          <w:tcPr>
            <w:tcW w:w="5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44546A"/>
            <w:vAlign w:val="center"/>
            <w:hideMark/>
          </w:tcPr>
          <w:p w:rsidRPr="00D85945" w:rsidR="00D85945" w:rsidP="00D85945" w14:paraId="6322B0B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PIANO DI SUPPORTO</w:t>
            </w:r>
          </w:p>
        </w:tc>
      </w:tr>
      <w:tr w:rsidTr="00D85945" w14:paraId="22414CA4" w14:textId="77777777">
        <w:tblPrEx>
          <w:tblW w:w="11284" w:type="dxa"/>
          <w:tblLook w:val="04A0"/>
        </w:tblPrEx>
        <w:trPr>
          <w:trHeight w:val="1704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8" w:space="0"/>
              <w:right w:val="dashed" w:color="BFBFBF" w:sz="4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3641EE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1A614F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D85945" w14:paraId="1B9F838A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222B35"/>
            <w:vAlign w:val="center"/>
            <w:hideMark/>
          </w:tcPr>
          <w:p w:rsidRPr="00D85945" w:rsidR="00D85945" w:rsidP="00D85945" w14:paraId="3E25FF6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LEADERSHIP + TEAM</w:t>
            </w:r>
          </w:p>
        </w:tc>
        <w:tc>
          <w:tcPr>
            <w:tcW w:w="5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22B35"/>
            <w:vAlign w:val="center"/>
            <w:hideMark/>
          </w:tcPr>
          <w:p w:rsidRPr="00D85945" w:rsidR="00D85945" w:rsidP="00D85945" w14:paraId="52C2F0D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PARTNER</w:t>
            </w:r>
          </w:p>
        </w:tc>
      </w:tr>
      <w:tr w:rsidTr="00D85945" w14:paraId="01B03B9B" w14:textId="77777777">
        <w:tblPrEx>
          <w:tblW w:w="11284" w:type="dxa"/>
          <w:tblLook w:val="04A0"/>
        </w:tblPrEx>
        <w:trPr>
          <w:trHeight w:val="1704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8" w:space="0"/>
              <w:right w:val="dashed" w:color="BFBFBF" w:sz="4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518607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1DDB50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</w:tbl>
    <w:p w:rsidR="005049A7" w:rsidP="008E35DF" w14:paraId="60EB4EFF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049A7" w:rsidP="008E35DF" w14:paraId="3E42747D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8E35DF" w:rsidR="005049A7" w:rsidP="008E35DF" w14:paraId="167BC6D0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9959" w:type="dxa"/>
        <w:tblInd w:w="5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59"/>
      </w:tblGrid>
      <w:tr w:rsidTr="00D85945" w14:paraId="3A9791BD" w14:textId="77777777">
        <w:tblPrEx>
          <w:tblW w:w="9959" w:type="dxa"/>
          <w:tblInd w:w="5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627"/>
        </w:trPr>
        <w:tc>
          <w:tcPr>
            <w:tcW w:w="9959" w:type="dxa"/>
          </w:tcPr>
          <w:p w:rsidRPr="008E35DF" w:rsidR="008E35DF" w:rsidP="005C2189" w14:paraId="2586E68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E35DF" w:rsidR="008E35DF" w:rsidP="005C2189" w14:paraId="43461E5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8E35DF" w:rsidR="008E35DF" w:rsidP="005C2189" w14:paraId="74068E8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8E35DF" w:rsidR="008E35DF" w:rsidP="008E35DF" w14:paraId="63BEC352" w14:textId="77777777">
      <w:pPr>
        <w:rPr>
          <w:rFonts w:ascii="Century Gothic" w:hAnsi="Century Gothic" w:cs="Arial"/>
          <w:sz w:val="20"/>
          <w:szCs w:val="20"/>
        </w:rPr>
      </w:pPr>
    </w:p>
    <w:p w:rsidR="008E35DF" w:rsidP="001A79C7" w14:paraId="2857FB74" w14:textId="77777777">
      <w:pPr>
        <w:jc w:val="center"/>
        <w:rPr>
          <w:rFonts w:ascii="Century Gothic" w:hAnsi="Century Gothic"/>
        </w:rPr>
      </w:pPr>
    </w:p>
    <w:p w:rsidR="00FF017E" w:rsidP="001A79C7" w14:paraId="525662BD" w14:textId="77777777">
      <w:pPr>
        <w:jc w:val="center"/>
        <w:rPr>
          <w:rFonts w:ascii="Century Gothic" w:hAnsi="Century Gothic"/>
        </w:rPr>
      </w:pPr>
    </w:p>
    <w:p w:rsidRPr="008E35DF" w:rsidR="00FF017E" w:rsidP="00FF017E" w14:paraId="5716BF15" w14:textId="77777777">
      <w:pPr>
        <w:rPr>
          <w:rFonts w:ascii="Century Gothic" w:hAnsi="Century Gothic"/>
        </w:rPr>
      </w:pPr>
    </w:p>
    <w:sectPr w:rsidSect="00C45025">
      <w:pgSz w:w="12240" w:h="15840"/>
      <w:pgMar w:top="450" w:right="360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AD"/>
    <w:rsid w:val="000B697D"/>
    <w:rsid w:val="000E261F"/>
    <w:rsid w:val="001540C1"/>
    <w:rsid w:val="00185B30"/>
    <w:rsid w:val="001A6276"/>
    <w:rsid w:val="001A79C7"/>
    <w:rsid w:val="001B0D31"/>
    <w:rsid w:val="001B678F"/>
    <w:rsid w:val="001D6BDA"/>
    <w:rsid w:val="0023557B"/>
    <w:rsid w:val="002608C6"/>
    <w:rsid w:val="00267A78"/>
    <w:rsid w:val="00296EBD"/>
    <w:rsid w:val="00297D43"/>
    <w:rsid w:val="003A1210"/>
    <w:rsid w:val="00401C31"/>
    <w:rsid w:val="00430784"/>
    <w:rsid w:val="004431E8"/>
    <w:rsid w:val="00471C74"/>
    <w:rsid w:val="004937B7"/>
    <w:rsid w:val="005049A7"/>
    <w:rsid w:val="00535612"/>
    <w:rsid w:val="00592B64"/>
    <w:rsid w:val="005C2189"/>
    <w:rsid w:val="00677FA7"/>
    <w:rsid w:val="00706C99"/>
    <w:rsid w:val="00771709"/>
    <w:rsid w:val="007C2C7D"/>
    <w:rsid w:val="00824C33"/>
    <w:rsid w:val="0085108D"/>
    <w:rsid w:val="008A25EC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A364F0"/>
    <w:rsid w:val="00B11042"/>
    <w:rsid w:val="00B4719D"/>
    <w:rsid w:val="00C45025"/>
    <w:rsid w:val="00C664F7"/>
    <w:rsid w:val="00C67DC0"/>
    <w:rsid w:val="00C7188D"/>
    <w:rsid w:val="00CC60AD"/>
    <w:rsid w:val="00CE4457"/>
    <w:rsid w:val="00CF5560"/>
    <w:rsid w:val="00D26BDF"/>
    <w:rsid w:val="00D85945"/>
    <w:rsid w:val="00DB5AA5"/>
    <w:rsid w:val="00DC3E2D"/>
    <w:rsid w:val="00EB3C48"/>
    <w:rsid w:val="00ED5054"/>
    <w:rsid w:val="00FF017E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0775E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styleId="a" w:customStyle="1">
    <w:name w:val="Текст выноски Знак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styleId="a0" w:customStyle="1">
    <w:name w:val="Верхний колонтитул Знак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a1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styleId="a1" w:customStyle="1">
    <w:name w:val="Нижний колонтитул Знак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it.smartsheet.com/try-it?trp=37387&amp;utm_language=IT&amp;utm_source=integrated+content&amp;utm_campaign=/write-executive-summary-examples&amp;utm_medium=ic+one+page+executive+summary+37387+word+it&amp;lpa=ic+one+page+executive+summary+37387+word+i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IC-One-Page-Executive-Summary-Template_WORD.dotx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2017-12-21T16:29:00Z</cp:lastPrinted>
  <dcterms:created xsi:type="dcterms:W3CDTF">2018-05-08T21:34:00Z</dcterms:created>
  <dcterms:modified xsi:type="dcterms:W3CDTF">2018-05-08T21:34:00Z</dcterms:modified>
</cp:coreProperties>
</file>