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0223BDBE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0B36634E" wp14:anchorId="067D2D1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FATTURA MEDICA</w:t>
      </w:r>
    </w:p>
    <w:p w:rsidR="00764502" w:rsidP="002A3CCC" w:rsidRDefault="00764502" w14:paraId="3032D9C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1540"/>
        <w:gridCol w:w="5072"/>
        <w:gridCol w:w="3377"/>
        <w:gridCol w:w="1587"/>
      </w:tblGrid>
      <w:tr w:rsidRPr="00764502" w:rsidR="00764502" w:rsidTr="00764502" w14:paraId="35E7BAF5" w14:textId="77777777">
        <w:trPr>
          <w:trHeight w:val="42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9D939C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name="RANGE!B2:G25" w:id="1"/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8"/>
                <w:szCs w:val="28"/>
                <w:lang w:val="Italian"/>
              </w:rPr>
              <w:t>RAGIONE SOCIALE</w:t>
            </w:r>
            <w:bookmarkEnd w:id="1"/>
          </w:p>
        </w:tc>
        <w:tc>
          <w:tcPr>
            <w:tcW w:w="49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Pr="00764502" w:rsidR="00764502" w:rsidP="00764502" w:rsidRDefault="00764502" w14:paraId="0D8B592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D9D9D9"/>
                <w:sz w:val="90"/>
                <w:szCs w:val="9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D9D9D9"/>
                <w:sz w:val="90"/>
                <w:szCs w:val="90"/>
                <w:lang w:val="Italian"/>
              </w:rPr>
              <w:t>IL TUO LOGO</w:t>
            </w:r>
          </w:p>
        </w:tc>
      </w:tr>
      <w:tr w:rsidRPr="00764502" w:rsidR="00764502" w:rsidTr="00764502" w14:paraId="33AC26C0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5FC0C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Indirizzo riga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7EB0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7442F0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FATTURA N.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71DED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38AF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395B054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E5774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Indirizzo riga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C27FF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572C91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ID PAZIENTE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F992A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0A1F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704CD316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3E709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Città, Stato 12345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618C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4915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DATA DI SVC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CCD3E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38D5774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4693156F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E4AEC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Telefono: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B6682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996CA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DATA FATTURA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6E9C9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21F4C76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6A12CFA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AA1A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Telefax: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FCECA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3B2FCE7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DATA DI SCADENZA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41046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F7640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8730FD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0473C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indirizzo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7E21D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8956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7C476B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70A7D3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36"/>
                <w:szCs w:val="40"/>
              </w:rPr>
            </w:pPr>
            <w:r w:rsidRPr="00764502">
              <w:rPr>
                <w:rFonts w:ascii="Century Gothic" w:hAnsi="Century Gothic" w:eastAsia="Times New Roman" w:cs="Calibri"/>
                <w:color w:val="8497B0"/>
                <w:sz w:val="36"/>
                <w:szCs w:val="40"/>
                <w:lang w:val="Italian"/>
              </w:rPr>
              <w:t>FATTURA MEDICA</w:t>
            </w:r>
          </w:p>
        </w:tc>
      </w:tr>
      <w:tr w:rsidRPr="00764502" w:rsidR="00764502" w:rsidTr="00764502" w14:paraId="47FA0AD6" w14:textId="77777777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134331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A985D0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235E2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49FB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9445BD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E83239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64502" w:rsidR="00764502" w:rsidTr="00764502" w14:paraId="3A2ABA29" w14:textId="77777777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E7E94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FATTURA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915B2C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10782F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SVC ID</w:t>
            </w:r>
          </w:p>
        </w:tc>
        <w:tc>
          <w:tcPr>
            <w:tcW w:w="50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6DCA8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SERVIZIO MEDICO</w:t>
            </w:r>
          </w:p>
        </w:tc>
        <w:tc>
          <w:tcPr>
            <w:tcW w:w="33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0E2B15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MEDICAZIONE</w:t>
            </w:r>
          </w:p>
        </w:tc>
        <w:tc>
          <w:tcPr>
            <w:tcW w:w="15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25EAC2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COSTO</w:t>
            </w:r>
          </w:p>
        </w:tc>
      </w:tr>
      <w:tr w:rsidRPr="00764502" w:rsidR="00764502" w:rsidTr="00764502" w14:paraId="7E124C49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3497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NOME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0A402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FA36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00F218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F85D3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C1148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7310B47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F057C5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NOME AGGIUNTIVO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07EE3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EDF09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D6BE6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8262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819DBC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01F6F14A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2E8E1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INDIRIZZO RIGA 1 ]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1B1CC72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A0FD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CAEE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5154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472F70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CFD6361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99352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INDIRIZZO RIGA 2 ]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3C7BE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0F306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651DA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D42D60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181A1DF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1E4B7EF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FDA4C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CITTÀ, STATO, CAP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4B07A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15C58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EBF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5BF0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012635A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3C390A8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7120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TELEFONO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4EA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AE41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21717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E0BA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7A55AC6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2BF749F5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09161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[ E-MAIL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456A8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8421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703A2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1876A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300422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6A9B3B5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8DD09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62CD05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6A93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998F8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C7599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69699E8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4AE3D7D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0412F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FD01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7CE9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170E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297CC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489C74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27B427E" w14:textId="77777777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B79D0AE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i/>
                <w:color w:val="000000"/>
                <w:sz w:val="18"/>
                <w:szCs w:val="18"/>
                <w:lang w:val="Italian"/>
              </w:rPr>
              <w:t>Per domande relative a questa fattura, si prega di contattare: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B478F1C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349E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64504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0D355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668C613D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576090CA" w14:textId="77777777">
        <w:trPr>
          <w:trHeight w:val="398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3DB2B3BD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BA63C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37CB6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TERMINI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809A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AB7B6A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SUBTOTALE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4E6DAB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0.00</w:t>
            </w:r>
          </w:p>
        </w:tc>
      </w:tr>
      <w:tr w:rsidRPr="00764502" w:rsidR="00764502" w:rsidTr="00764502" w14:paraId="68A34DE3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9F83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8774C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764502" w:rsidR="00764502" w:rsidP="00764502" w:rsidRDefault="00764502" w14:paraId="53D0FC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7545A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inserisci aliquota FISCALE percentuale</w:t>
            </w: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FDD364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0.000%</w:t>
            </w:r>
          </w:p>
        </w:tc>
      </w:tr>
      <w:tr w:rsidRPr="00764502" w:rsidR="00764502" w:rsidTr="00764502" w14:paraId="24AE8FF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BEFDDE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C2091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287F95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196F1F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TOTALE TASSE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6CD7FD9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0.00</w:t>
            </w:r>
          </w:p>
        </w:tc>
      </w:tr>
      <w:tr w:rsidRPr="00764502" w:rsidR="00764502" w:rsidTr="00764502" w14:paraId="4D10CF8B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7D67C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715A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4997FA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6790F9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D583C5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0.00</w:t>
            </w:r>
          </w:p>
        </w:tc>
      </w:tr>
      <w:tr w:rsidRPr="00764502" w:rsidR="00764502" w:rsidTr="00764502" w14:paraId="0DCBDC45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8F6E8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Indirizzo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34EE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14B3547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EBC268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DEDED"/>
            <w:noWrap/>
            <w:vAlign w:val="center"/>
          </w:tcPr>
          <w:p w:rsidRPr="00764502" w:rsidR="00764502" w:rsidP="00764502" w:rsidRDefault="00764502" w14:paraId="532000C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764502" w:rsidP="002A3CCC" w:rsidRDefault="00764502" w14:paraId="60CDF917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8D9BFC5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49ECF4B" w14:textId="77777777">
      <w:pPr>
        <w:bidi w:val="false"/>
        <w:rPr>
          <w:noProof/>
        </w:rPr>
      </w:pPr>
    </w:p>
    <w:p w:rsidRPr="00491059" w:rsidR="008A7F1D" w:rsidP="000732A0" w:rsidRDefault="008A7F1D" w14:paraId="4B834B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A7F4331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6E91DB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38262A82" w14:textId="77777777"/>
          <w:p w:rsidRPr="00491059" w:rsidR="000732A0" w:rsidP="00B71E72" w:rsidRDefault="000732A0" w14:paraId="2B39911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5F419EF8" w14:textId="77777777"/>
    <w:p w:rsidRPr="000732A0" w:rsidR="00122EFB" w:rsidP="00122EFB" w:rsidRDefault="00122EFB" w14:paraId="737C66B5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3295" w14:textId="77777777" w:rsidR="005C17FD" w:rsidRDefault="005C17FD" w:rsidP="00B01A05">
      <w:r>
        <w:separator/>
      </w:r>
    </w:p>
  </w:endnote>
  <w:endnote w:type="continuationSeparator" w:id="0">
    <w:p w14:paraId="14DD8D67" w14:textId="77777777" w:rsidR="005C17FD" w:rsidRDefault="005C17F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FA1D" w14:textId="77777777" w:rsidR="005C17FD" w:rsidRDefault="005C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6E7F" w14:textId="77777777" w:rsidR="005C17FD" w:rsidRDefault="005C1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7C2F" w14:textId="77777777" w:rsidR="005C17FD" w:rsidRDefault="005C1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30D7" w14:textId="77777777" w:rsidR="005C17FD" w:rsidRDefault="005C17FD" w:rsidP="00B01A05">
      <w:r>
        <w:separator/>
      </w:r>
    </w:p>
  </w:footnote>
  <w:footnote w:type="continuationSeparator" w:id="0">
    <w:p w14:paraId="605B2150" w14:textId="77777777" w:rsidR="005C17FD" w:rsidRDefault="005C17F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BFD5" w14:textId="77777777" w:rsidR="005C17FD" w:rsidRDefault="005C1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192D" w14:textId="77777777" w:rsidR="005C17FD" w:rsidRDefault="005C1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E826" w14:textId="77777777" w:rsidR="005C17FD" w:rsidRDefault="005C1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D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D530D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17FD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EB9B0"/>
  <w14:defaultImageDpi w14:val="32767"/>
  <w15:chartTrackingRefBased/>
  <w15:docId w15:val="{6007F152-F165-4591-9AD9-C021AE6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l+invoice+template+37219+word+it&amp;lpa=ic+medical+invoice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A844B-B58E-4F41-9A5B-FED9040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88541f4a885deb506ed2847e77208da8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