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0C4291" w:rsidRDefault="008A7F1D" w14:paraId="55B1CE39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5D369669" wp14:anchorId="406426F0">
            <wp:simplePos x="0" y="0"/>
            <wp:positionH relativeFrom="column">
              <wp:posOffset>4388975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291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AUDIT DELLA RICERCA CLINICA</w:t>
      </w:r>
    </w:p>
    <w:p w:rsidR="000F4954" w:rsidP="000F4954" w:rsidRDefault="000F4954" w14:paraId="21414962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15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487"/>
        <w:gridCol w:w="1301"/>
        <w:gridCol w:w="114"/>
        <w:gridCol w:w="472"/>
        <w:gridCol w:w="868"/>
        <w:gridCol w:w="38"/>
        <w:gridCol w:w="38"/>
        <w:gridCol w:w="1416"/>
        <w:gridCol w:w="1420"/>
      </w:tblGrid>
      <w:tr w:rsidRPr="000C4291" w:rsidR="000C4291" w:rsidTr="000C4291" w14:paraId="63FDB816" w14:textId="77777777">
        <w:trPr>
          <w:trHeight w:val="352"/>
        </w:trPr>
        <w:tc>
          <w:tcPr>
            <w:tcW w:w="54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60A904EC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CARTELLA CLINICA N.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F2EC72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509AC87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D0A020E" w14:textId="77777777">
            <w:pPr>
              <w:bidi w:val="false"/>
              <w:ind w:left="-10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DATA DI AMMISSIONE</w:t>
            </w:r>
          </w:p>
        </w:tc>
      </w:tr>
      <w:tr w:rsidRPr="000C4291" w:rsidR="000C4291" w:rsidTr="000C4291" w14:paraId="13D0E959" w14:textId="77777777">
        <w:trPr>
          <w:trHeight w:val="439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178C1E8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757AEDA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7FC727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7ABF31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C4291" w:rsidR="000C4291" w:rsidTr="000C4291" w14:paraId="5D4143B1" w14:textId="77777777">
        <w:trPr>
          <w:trHeight w:val="352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094BC4B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SUPERVISIONE DEL NOME DEL MEDICO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7508759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09414B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2BEBC23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E869C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C4291" w:rsidR="000C4291" w:rsidTr="000C4291" w14:paraId="4D19972D" w14:textId="77777777">
        <w:trPr>
          <w:trHeight w:val="439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2BCEB67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343AD2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FBA331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35481D7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2A9FBCC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C4291" w:rsidR="000C4291" w:rsidTr="000C4291" w14:paraId="24DB334A" w14:textId="77777777">
        <w:trPr>
          <w:trHeight w:val="352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69C9695E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RECENSITO DA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EDC3B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11D23D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99CF120" w14:textId="77777777">
            <w:pPr>
              <w:bidi w:val="false"/>
              <w:ind w:left="-106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DATA DEL RIESAME</w:t>
            </w:r>
          </w:p>
        </w:tc>
      </w:tr>
      <w:tr w:rsidRPr="000C4291" w:rsidR="000C4291" w:rsidTr="000C4291" w14:paraId="159FF125" w14:textId="77777777">
        <w:trPr>
          <w:trHeight w:val="439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084B6F7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510094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1E3EA22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63DFA3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C4291" w:rsidR="000C4291" w:rsidTr="000C4291" w14:paraId="6303C20A" w14:textId="77777777">
        <w:trPr>
          <w:trHeight w:val="176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3F2E7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8AA785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0ED6C90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0EB6A0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24EC5B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C4291" w:rsidR="000C4291" w:rsidTr="000C4291" w14:paraId="6AEA29D9" w14:textId="77777777">
        <w:trPr>
          <w:trHeight w:val="439"/>
        </w:trPr>
        <w:tc>
          <w:tcPr>
            <w:tcW w:w="5487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D0D0D"/>
            <w:noWrap/>
            <w:vAlign w:val="center"/>
            <w:hideMark/>
          </w:tcPr>
          <w:p w:rsidRPr="000C4291" w:rsidR="000C4291" w:rsidP="000C4291" w:rsidRDefault="000C4291" w14:paraId="2237DB3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22"/>
                <w:lang w:val="Italian"/>
              </w:rPr>
              <w:t>RICERCA, ESPERIMENTI E PROVE</w:t>
            </w:r>
          </w:p>
        </w:tc>
        <w:tc>
          <w:tcPr>
            <w:tcW w:w="2831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noWrap/>
            <w:vAlign w:val="center"/>
            <w:hideMark/>
          </w:tcPr>
          <w:p w:rsidRPr="000C4291" w:rsidR="000C4291" w:rsidP="000C4291" w:rsidRDefault="000C4291" w14:paraId="53E0AD4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E' APPLICABILE?</w:t>
            </w:r>
          </w:p>
        </w:tc>
        <w:tc>
          <w:tcPr>
            <w:tcW w:w="283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0C4291" w:rsidR="000C4291" w:rsidP="000C4291" w:rsidRDefault="000C4291" w14:paraId="6D65869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DOCUMENTAZIONE PRESENTE</w:t>
            </w:r>
          </w:p>
        </w:tc>
      </w:tr>
      <w:tr w:rsidRPr="000C4291" w:rsidR="000C4291" w:rsidTr="00EF13E7" w14:paraId="6759CE00" w14:textId="77777777">
        <w:trPr>
          <w:trHeight w:val="161"/>
        </w:trPr>
        <w:tc>
          <w:tcPr>
            <w:tcW w:w="5487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0C4291" w:rsidR="000C4291" w:rsidP="000C4291" w:rsidRDefault="000C4291" w14:paraId="34544A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04040"/>
            <w:noWrap/>
            <w:vAlign w:val="center"/>
            <w:hideMark/>
          </w:tcPr>
          <w:p w:rsidRPr="000C4291" w:rsidR="000C4291" w:rsidP="000C4291" w:rsidRDefault="000C4291" w14:paraId="20BD635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0C4291" w:rsidR="000C4291" w:rsidP="000C4291" w:rsidRDefault="000C4291" w14:paraId="1C9898B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NO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noWrap/>
            <w:vAlign w:val="center"/>
            <w:hideMark/>
          </w:tcPr>
          <w:p w:rsidRPr="000C4291" w:rsidR="000C4291" w:rsidP="000C4291" w:rsidRDefault="000C4291" w14:paraId="25282A8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0C4291" w:rsidR="000C4291" w:rsidP="000C4291" w:rsidRDefault="000C4291" w14:paraId="10F378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FFFFFF"/>
                <w:sz w:val="18"/>
                <w:szCs w:val="20"/>
                <w:lang w:val="Italian"/>
              </w:rPr>
              <w:t>NO</w:t>
            </w:r>
          </w:p>
        </w:tc>
      </w:tr>
      <w:tr w:rsidRPr="000C4291" w:rsidR="000C4291" w:rsidTr="000C4291" w14:paraId="1A71EB80" w14:textId="77777777">
        <w:trPr>
          <w:trHeight w:val="864"/>
        </w:trPr>
        <w:tc>
          <w:tcPr>
            <w:tcW w:w="548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7B40B52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Italian"/>
              </w:rPr>
              <w:t>CONSENSO DEL PAZIENTE ALLA PARTECIPAZIONE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7C72B39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5760B5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432C12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1A28633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0C4291" w:rsidR="000C4291" w:rsidTr="000C4291" w14:paraId="7D0DC239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1F6456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Italian"/>
              </w:rPr>
              <w:t>DESCRIZIONE DEI BENEFICI ATTESI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676202D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361481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BB2FB7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2C66C12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0C4291" w:rsidR="000C4291" w:rsidTr="000C4291" w14:paraId="0F6B54D0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13E0ED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Italian"/>
              </w:rPr>
              <w:t>DESCRIZIONE DEI RISCHI POTENZIALI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708388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516DC8D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7BBDED1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403D6C2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0C4291" w:rsidR="000C4291" w:rsidTr="000C4291" w14:paraId="729EF680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23A162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Italian"/>
              </w:rPr>
              <w:t>DESCRIZIONE DELLE PROCEDURE ALTERNATIVE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015E687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1DD947D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33A5AA9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758E63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0C4291" w:rsidR="000C4291" w:rsidTr="000C4291" w14:paraId="3B2E1BE8" w14:textId="77777777">
        <w:trPr>
          <w:trHeight w:val="864"/>
        </w:trPr>
        <w:tc>
          <w:tcPr>
            <w:tcW w:w="548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5763926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Italian"/>
              </w:rPr>
              <w:t>SPIEGAZIONE DELLA PROCEDURA CORRENTE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1F41D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2D1539C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255D4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51C2D9E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0C4291" w:rsidR="000C4291" w:rsidTr="000C4291" w14:paraId="14F312B1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72F1547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Italian"/>
              </w:rPr>
              <w:t>MODULI DI CONSENSO FIRMATI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F425A7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1F9607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9A1625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1F477F8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0C4291" w:rsidR="000C4291" w:rsidTr="000C4291" w14:paraId="755100EC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4C20C4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Italian"/>
              </w:rPr>
              <w:t>DIRITTO DEL PAZIENTE ALLA PRIVACY E ALLA RISERVATEZZA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202BB9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486AF9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AF5E95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5704FC5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0C4291" w:rsidR="000C4291" w:rsidTr="000C4291" w14:paraId="67A21DCB" w14:textId="77777777">
        <w:trPr>
          <w:trHeight w:val="864"/>
        </w:trPr>
        <w:tc>
          <w:tcPr>
            <w:tcW w:w="54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6E6E6"/>
            <w:vAlign w:val="center"/>
            <w:hideMark/>
          </w:tcPr>
          <w:p w:rsidRPr="000C4291" w:rsidR="000C4291" w:rsidP="000C4291" w:rsidRDefault="000C4291" w14:paraId="3F9D58D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1"/>
                <w:szCs w:val="22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1"/>
                <w:szCs w:val="22"/>
                <w:lang w:val="Italian"/>
              </w:rPr>
              <w:t>LA PROCEDURA CORRISPONDE AL MODULO DI CONSENSO</w:t>
            </w:r>
          </w:p>
        </w:tc>
        <w:tc>
          <w:tcPr>
            <w:tcW w:w="1415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12661AB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gridSpan w:val="4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C4291" w:rsidR="000C4291" w:rsidP="000C4291" w:rsidRDefault="000C4291" w14:paraId="721C3D9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1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4074AD6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  <w:tc>
          <w:tcPr>
            <w:tcW w:w="14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0C4291" w:rsidR="000C4291" w:rsidP="000C4291" w:rsidRDefault="000C4291" w14:paraId="572CAA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0C4291">
              <w:rPr>
                <w:rFonts w:ascii="Century Gothic" w:hAnsi="Century Gothic" w:eastAsia="Times New Roman" w:cs="Arial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0C4291" w:rsidR="000C4291" w:rsidTr="000C4291" w14:paraId="419BA378" w14:textId="77777777">
        <w:trPr>
          <w:trHeight w:val="176"/>
        </w:trPr>
        <w:tc>
          <w:tcPr>
            <w:tcW w:w="548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515DD6F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0"/>
              </w:rPr>
            </w:pPr>
          </w:p>
        </w:tc>
        <w:tc>
          <w:tcPr>
            <w:tcW w:w="130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180D13AF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48B8D267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756C8B3D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  <w:tc>
          <w:tcPr>
            <w:tcW w:w="142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C4291" w:rsidR="000C4291" w:rsidP="000C4291" w:rsidRDefault="000C4291" w14:paraId="60268A7C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20"/>
              </w:rPr>
            </w:pPr>
          </w:p>
        </w:tc>
      </w:tr>
      <w:tr w:rsidRPr="000C4291" w:rsidR="000C4291" w:rsidTr="000C4291" w14:paraId="0F847AFE" w14:textId="77777777">
        <w:trPr>
          <w:trHeight w:val="352"/>
        </w:trPr>
        <w:tc>
          <w:tcPr>
            <w:tcW w:w="11154" w:type="dxa"/>
            <w:gridSpan w:val="9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C4291" w:rsidR="000C4291" w:rsidP="000C4291" w:rsidRDefault="000C4291" w14:paraId="0ADB0611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C4291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SE È STATO SELEZIONATO "NO" PER QUALSIASI ARTICOLO, SPIEGARE:</w:t>
            </w:r>
          </w:p>
        </w:tc>
      </w:tr>
      <w:tr w:rsidRPr="000C4291" w:rsidR="000C4291" w:rsidTr="00EF13E7" w14:paraId="09519089" w14:textId="77777777">
        <w:trPr>
          <w:trHeight w:val="1952"/>
        </w:trPr>
        <w:tc>
          <w:tcPr>
            <w:tcW w:w="11154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C4291" w:rsidR="000C4291" w:rsidP="000C4291" w:rsidRDefault="000C4291" w14:paraId="686F1A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0C4291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0F4954" w:rsidP="000F4954" w:rsidRDefault="000F4954" w14:paraId="19229BF5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0F4954" w:rsidSect="00EF13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5FC5C4B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118A1F5" w14:textId="77777777">
      <w:pPr>
        <w:bidi w:val="false"/>
        <w:rPr>
          <w:noProof/>
        </w:rPr>
      </w:pPr>
    </w:p>
    <w:p w:rsidRPr="00491059" w:rsidR="008A7F1D" w:rsidP="000732A0" w:rsidRDefault="008A7F1D" w14:paraId="690A090C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2BE5AC6D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109F16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357F6A77" w14:textId="77777777"/>
          <w:p w:rsidRPr="00491059" w:rsidR="000732A0" w:rsidP="00B71E72" w:rsidRDefault="000732A0" w14:paraId="742433D7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2514AC0A" w14:textId="77777777"/>
    <w:p w:rsidRPr="000732A0" w:rsidR="00122EFB" w:rsidP="00122EFB" w:rsidRDefault="00122EFB" w14:paraId="2518B85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EE2B" w14:textId="77777777" w:rsidR="00214243" w:rsidRDefault="00214243" w:rsidP="00B01A05">
      <w:r>
        <w:separator/>
      </w:r>
    </w:p>
  </w:endnote>
  <w:endnote w:type="continuationSeparator" w:id="0">
    <w:p w14:paraId="54467513" w14:textId="77777777" w:rsidR="00214243" w:rsidRDefault="0021424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8614" w14:textId="77777777" w:rsidR="00214243" w:rsidRDefault="00214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3C96" w14:textId="77777777" w:rsidR="00214243" w:rsidRDefault="00214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9090" w14:textId="77777777" w:rsidR="00214243" w:rsidRDefault="00214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702F2" w14:textId="77777777" w:rsidR="00214243" w:rsidRDefault="00214243" w:rsidP="00B01A05">
      <w:r>
        <w:separator/>
      </w:r>
    </w:p>
  </w:footnote>
  <w:footnote w:type="continuationSeparator" w:id="0">
    <w:p w14:paraId="460734FA" w14:textId="77777777" w:rsidR="00214243" w:rsidRDefault="0021424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2E00" w14:textId="77777777" w:rsidR="00214243" w:rsidRDefault="00214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2647" w14:textId="77777777" w:rsidR="00214243" w:rsidRDefault="00214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E5F5" w14:textId="77777777" w:rsidR="00214243" w:rsidRDefault="00214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43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4291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2E1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4243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93F34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F13E7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F1C80"/>
  <w14:defaultImageDpi w14:val="32767"/>
  <w15:chartTrackingRefBased/>
  <w15:docId w15:val="{5F925CB8-A6D1-40EB-8281-EA359732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9&amp;utm_language=IT&amp;utm_source=integrated+content&amp;utm_campaign=/medical-forms-templates&amp;utm_medium=ic+clinical+research+audit+template+37219+word+it&amp;lpa=ic+clinical+research+audit+template+3721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E95725-BD09-43D1-ABEB-1A5A6B7D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9176ed66271bd82f6c3b863393f569ec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2016-11-18T18:21:00Z</cp:lastPrinted>
  <dcterms:created xsi:type="dcterms:W3CDTF">2021-05-06T14:45:00Z</dcterms:created>
  <dcterms:modified xsi:type="dcterms:W3CDTF">2021-05-06T14:45:00Z</dcterms:modified>
</cp:coreProperties>
</file>