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DA7" w:rsidP="002A22A3" w:rsidRDefault="00BD5BC4" w14:paraId="0D462CCC" w14:textId="77777777">
      <w:pPr>
        <w:keepLines/>
        <w:bidi w:val="false"/>
        <w:ind w:left="-90"/>
        <w:jc w:val="right"/>
        <w:rPr>
          <w:b/>
          <w:color w:val="595959"/>
          <w:sz w:val="48"/>
          <w:szCs w:val="48"/>
        </w:rPr>
      </w:pPr>
      <w:r>
        <w:rPr>
          <w:b/>
          <w:color w:val="595959"/>
          <w:sz w:val="48"/>
          <w:szCs w:val="48"/>
          <w:lang w:val="Italian"/>
        </w:rPr>
        <w:tab/>
      </w:r>
      <w:r w:rsidR="002A22A3">
        <w:rPr>
          <w:b/>
          <w:noProof/>
          <w:color w:val="595959"/>
          <w:sz w:val="48"/>
          <w:szCs w:val="48"/>
          <w:lang w:val="Italian"/>
        </w:rPr>
        <w:drawing>
          <wp:inline distT="0" distB="0" distL="0" distR="0" wp14:anchorId="5592AC83" wp14:editId="2F8A8C7E">
            <wp:extent cx="3111500" cy="431800"/>
            <wp:effectExtent l="0" t="0" r="0" b="0"/>
            <wp:docPr id="4" name="Picture 4" descr="Un segno verde con testo bianco&#10;&#10;Descrizione generata automaticamente con media affidabilità">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inline>
        </w:drawing>
      </w:r>
    </w:p>
    <w:p w:rsidR="002A22A3" w:rsidP="002A22A3" w:rsidRDefault="002A22A3" w14:paraId="58313CA4" w14:textId="77777777">
      <w:pPr>
        <w:keepLines/>
        <w:bidi w:val="false"/>
        <w:ind w:left="-90"/>
        <w:jc w:val="right"/>
        <w:rPr>
          <w:b/>
          <w:color w:val="595959"/>
          <w:sz w:val="48"/>
          <w:szCs w:val="48"/>
        </w:rPr>
      </w:pPr>
    </w:p>
    <w:p w:rsidRPr="004D5746" w:rsidR="002A22A3" w:rsidP="004D5746" w:rsidRDefault="002A22A3" w14:paraId="73F031B2" w14:textId="77777777">
      <w:pPr>
        <w:keepLines/>
        <w:bidi w:val="false"/>
        <w:rPr>
          <w:b/>
          <w:color w:val="595959" w:themeColor="text1" w:themeTint="A6"/>
          <w:sz w:val="52"/>
          <w:szCs w:val="52"/>
        </w:rPr>
      </w:pPr>
      <w:r w:rsidRPr="004D5746">
        <w:rPr>
          <w:b/>
          <w:color w:val="595959" w:themeColor="text1" w:themeTint="A6"/>
          <w:sz w:val="52"/>
          <w:szCs w:val="52"/>
          <w:lang w:val="Italian"/>
        </w:rPr>
        <w:t xml:space="preserve">MODELLO BREVE PER IL DESIGN DEL MARCHIO</w:t>
      </w:r>
    </w:p>
    <w:p w:rsidRPr="00FE0C01" w:rsidR="002A22A3" w:rsidP="004D5746" w:rsidRDefault="002A22A3" w14:paraId="60AF7CDD" w14:textId="77777777">
      <w:pPr>
        <w:keepLines/>
        <w:bidi w:val="false"/>
        <w:rPr>
          <w:b/>
          <w:color w:val="7F7F7F" w:themeColor="text1" w:themeTint="80"/>
          <w:sz w:val="48"/>
          <w:szCs w:val="48"/>
        </w:rPr>
      </w:pPr>
      <w:r w:rsidRPr="004D5746">
        <w:rPr>
          <w:b/>
          <w:color w:val="7F7F7F" w:themeColor="text1" w:themeTint="80"/>
          <w:sz w:val="52"/>
          <w:szCs w:val="52"/>
          <w:lang w:val="Italian"/>
        </w:rPr>
        <w:t xml:space="preserve">ESEMPIO </w:t>
      </w:r>
      <w:r w:rsidRPr="00FE0C01">
        <w:rPr>
          <w:b/>
          <w:color w:val="7F7F7F" w:themeColor="text1" w:themeTint="80"/>
          <w:sz w:val="48"/>
          <w:szCs w:val="48"/>
          <w:lang w:val="Italian"/>
        </w:rPr>
        <w:tab/>
      </w:r>
    </w:p>
    <w:p w:rsidR="000B6DA7" w:rsidP="004D5746" w:rsidRDefault="000B6DA7" w14:paraId="47560639" w14:textId="77777777">
      <w:pPr>
        <w:bidi w:val="false"/>
        <w:rPr>
          <w:b/>
          <w:color w:val="808080"/>
          <w:sz w:val="46"/>
          <w:szCs w:val="46"/>
        </w:rPr>
      </w:pPr>
    </w:p>
    <w:p w:rsidR="000B6DA7" w:rsidP="004D5746" w:rsidRDefault="000B6DA7" w14:paraId="4A398DAD" w14:textId="77777777">
      <w:pPr>
        <w:bidi w:val="false"/>
        <w:rPr>
          <w:b/>
          <w:color w:val="808080"/>
          <w:sz w:val="46"/>
          <w:szCs w:val="46"/>
        </w:rPr>
      </w:pPr>
    </w:p>
    <w:p w:rsidR="000B6DA7" w:rsidP="004D5746" w:rsidRDefault="002A22A3" w14:paraId="1CFCFEF1" w14:textId="77777777">
      <w:pPr>
        <w:bidi w:val="false"/>
        <w:spacing w:line="276" w:lineRule="auto"/>
        <w:rPr>
          <w:color w:val="808080"/>
          <w:sz w:val="26"/>
          <w:szCs w:val="26"/>
        </w:rPr>
      </w:pPr>
      <w:r>
        <w:rPr>
          <w:noProof/>
          <w:lang w:val="Italian"/>
        </w:rPr>
        <w:drawing>
          <wp:anchor distT="114300" distB="114300" distL="114300" distR="114300" simplePos="0" relativeHeight="251658240" behindDoc="1" locked="0" layoutInCell="1" hidden="0" allowOverlap="1" wp14:editId="6AA4D3F4" wp14:anchorId="1525EA93">
            <wp:simplePos x="0" y="0"/>
            <wp:positionH relativeFrom="column">
              <wp:posOffset>2435418</wp:posOffset>
            </wp:positionH>
            <wp:positionV relativeFrom="paragraph">
              <wp:posOffset>612140</wp:posOffset>
            </wp:positionV>
            <wp:extent cx="4301230" cy="517683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301230" cy="5176838"/>
                    </a:xfrm>
                    <a:prstGeom prst="rect">
                      <a:avLst/>
                    </a:prstGeom>
                    <a:ln/>
                  </pic:spPr>
                </pic:pic>
              </a:graphicData>
            </a:graphic>
          </wp:anchor>
        </w:drawing>
      </w:r>
      <w:r w:rsidR="0033672A">
        <w:rPr>
          <w:color w:val="808080"/>
          <w:sz w:val="26"/>
          <w:szCs w:val="26"/>
          <w:lang w:val="Italian"/>
        </w:rPr>
        <w:t xml:space="preserve">L'esempio inizia a pagina 2.</w:t>
      </w:r>
    </w:p>
    <w:p w:rsidR="002A22A3" w:rsidRDefault="002A22A3" w14:paraId="30CD15E7" w14:textId="77777777">
      <w:pPr>
        <w:bidi w:val="false"/>
        <w:spacing w:line="276" w:lineRule="auto"/>
        <w:ind w:left="-90"/>
        <w:rPr>
          <w:b/>
          <w:color w:val="808080"/>
          <w:sz w:val="36"/>
          <w:szCs w:val="36"/>
        </w:rPr>
        <w:sectPr w:rsidR="002A22A3" w:rsidSect="00656C0C">
          <w:pgSz w:w="12240" w:h="15840"/>
          <w:pgMar w:top="576" w:right="720" w:bottom="576" w:left="792" w:header="720" w:footer="720" w:gutter="0"/>
          <w:pgNumType w:start="1"/>
          <w:cols w:space="720"/>
        </w:sectPr>
      </w:pPr>
    </w:p>
    <w:p w:rsidRPr="009061D3" w:rsidR="002A22A3" w:rsidP="002A22A3" w:rsidRDefault="00BD5BC4" w14:paraId="46CE1B28" w14:textId="77777777">
      <w:pPr>
        <w:bidi w:val="false"/>
        <w:rPr>
          <w:b/>
          <w:color w:val="595959" w:themeColor="text1" w:themeTint="A6"/>
          <w:sz w:val="44"/>
          <w:szCs w:val="44"/>
        </w:rPr>
      </w:pPr>
      <w:bookmarkStart w:name="_erfxe49tk4xg" w:colFirst="0" w:colLast="0" w:id="0"/>
      <w:bookmarkEnd w:id="0"/>
      <w:r w:rsidRPr="009061D3">
        <w:rPr>
          <w:b/>
          <w:color w:val="595959" w:themeColor="text1" w:themeTint="A6"/>
          <w:sz w:val="44"/>
          <w:szCs w:val="44"/>
          <w:lang w:val="Italian"/>
        </w:rPr>
        <w:lastRenderedPageBreak/>
        <w:t>BRIEF SUL DESIGN DEL MARCHIO</w:t>
      </w:r>
    </w:p>
    <w:p w:rsidRPr="002A22A3" w:rsidR="002A22A3" w:rsidP="002A22A3" w:rsidRDefault="002A22A3" w14:paraId="6BF49802" w14:textId="77777777">
      <w:pPr>
        <w:bidi w:val="false"/>
        <w:rPr>
          <w:b/>
          <w:color w:val="595959"/>
        </w:rPr>
      </w:pPr>
    </w:p>
    <w:p w:rsidRPr="002A22A3" w:rsidR="000B6DA7" w:rsidP="002A22A3" w:rsidRDefault="00BD5BC4" w14:paraId="217873B3" w14:textId="77777777">
      <w:pPr>
        <w:bidi w:val="false"/>
        <w:spacing w:line="276" w:lineRule="auto"/>
        <w:rPr>
          <w:color w:val="595959" w:themeColor="text1" w:themeTint="A6"/>
          <w:sz w:val="36"/>
          <w:szCs w:val="36"/>
        </w:rPr>
      </w:pPr>
      <w:r w:rsidRPr="002A22A3">
        <w:rPr>
          <w:color w:val="595959" w:themeColor="text1" w:themeTint="A6"/>
          <w:sz w:val="36"/>
          <w:szCs w:val="36"/>
          <w:lang w:val="Italian"/>
        </w:rPr>
        <w:t>CLIENTE</w:t>
      </w:r>
    </w:p>
    <w:tbl>
      <w:tblPr>
        <w:tblStyle w:val="a"/>
        <w:tblW w:w="10780" w:type="dxa"/>
        <w:tblBorders>
          <w:top w:val="nil"/>
          <w:left w:val="nil"/>
          <w:bottom w:val="nil"/>
          <w:right w:val="nil"/>
          <w:insideH w:val="nil"/>
          <w:insideV w:val="nil"/>
        </w:tblBorders>
        <w:tblLayout w:type="fixed"/>
        <w:tblLook w:val="0400" w:firstRow="0" w:lastRow="0" w:firstColumn="0" w:lastColumn="0" w:noHBand="0" w:noVBand="1"/>
      </w:tblPr>
      <w:tblGrid>
        <w:gridCol w:w="1610"/>
        <w:gridCol w:w="3239"/>
        <w:gridCol w:w="1711"/>
        <w:gridCol w:w="4220"/>
      </w:tblGrid>
      <w:tr w:rsidR="000B6DA7" w14:paraId="55421F81" w14:textId="77777777">
        <w:trPr>
          <w:trHeight w:val="648"/>
        </w:trPr>
        <w:tc>
          <w:tcPr>
            <w:tcW w:w="161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24FB4DF4" w14:textId="77777777">
            <w:pPr>
              <w:bidi w:val="false"/>
              <w:rPr>
                <w:b/>
                <w:sz w:val="18"/>
                <w:szCs w:val="18"/>
              </w:rPr>
            </w:pPr>
            <w:r>
              <w:rPr>
                <w:b/>
                <w:sz w:val="18"/>
                <w:szCs w:val="18"/>
                <w:lang w:val="Italian"/>
              </w:rPr>
              <w:t>NOME DELLA CAMPAGNA</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57EA5EC2" w14:textId="77777777">
            <w:r>
              <w:rPr>
                <w:lang w:val="Italian"/>
              </w:rPr>
              <w:t>Riprogettazione della scatola di consegna e campagna sui social media</w:t>
            </w:r>
          </w:p>
        </w:tc>
      </w:tr>
      <w:tr w:rsidR="000B6DA7" w14:paraId="69D7EAC5" w14:textId="77777777">
        <w:trPr>
          <w:trHeight w:val="648"/>
        </w:trPr>
        <w:tc>
          <w:tcPr>
            <w:tcW w:w="161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64BF6856" w14:textId="77777777">
            <w:pPr>
              <w:bidi w:val="false"/>
              <w:rPr>
                <w:b/>
                <w:sz w:val="18"/>
                <w:szCs w:val="18"/>
              </w:rPr>
            </w:pPr>
            <w:r>
              <w:rPr>
                <w:b/>
                <w:sz w:val="18"/>
                <w:szCs w:val="18"/>
                <w:lang w:val="Italian"/>
              </w:rPr>
              <w:t xml:space="preserve">CLIENTE </w:t>
            </w:r>
          </w:p>
          <w:p w:rsidR="000B6DA7" w:rsidRDefault="00BD5BC4" w14:paraId="1E12883B" w14:textId="77777777">
            <w:r>
              <w:rPr>
                <w:b/>
                <w:sz w:val="18"/>
                <w:szCs w:val="18"/>
                <w:lang w:val="Italian"/>
              </w:rPr>
              <w:t>NOME</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480102DE" w14:textId="77777777">
            <w:r>
              <w:rPr>
                <w:lang w:val="Italian"/>
              </w:rPr>
              <w:t>Troy Jacobson</w:t>
            </w:r>
          </w:p>
        </w:tc>
      </w:tr>
      <w:tr w:rsidR="000B6DA7" w14:paraId="78498F83" w14:textId="77777777">
        <w:trPr>
          <w:trHeight w:val="648"/>
        </w:trPr>
        <w:tc>
          <w:tcPr>
            <w:tcW w:w="161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1B566587" w14:textId="77777777">
            <w:r>
              <w:rPr>
                <w:b/>
                <w:sz w:val="18"/>
                <w:szCs w:val="18"/>
                <w:lang w:val="Italian"/>
              </w:rPr>
              <w:t>MARCHIO</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5C81BD57" w14:textId="77777777">
            <w:r>
              <w:rPr>
                <w:lang w:val="Italian"/>
              </w:rPr>
              <w:t>Hygge Legna da ardere</w:t>
            </w:r>
          </w:p>
        </w:tc>
      </w:tr>
      <w:tr w:rsidR="000B6DA7" w14:paraId="4687C203" w14:textId="77777777">
        <w:trPr>
          <w:trHeight w:val="648"/>
        </w:trPr>
        <w:tc>
          <w:tcPr>
            <w:tcW w:w="161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39139DC9" w14:textId="77777777">
            <w:r>
              <w:rPr>
                <w:b/>
                <w:sz w:val="18"/>
                <w:szCs w:val="18"/>
                <w:lang w:val="Italian"/>
              </w:rPr>
              <w:t>PRODOTTO / SERVIZIO</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4098F1F9" w14:textId="77777777">
            <w:r>
              <w:rPr>
                <w:lang w:val="Italian"/>
              </w:rPr>
              <w:t xml:space="preserve">Legna da ardere di lusso: legno di betulla tagliato a mano consegnato direttamente a casa tua </w:t>
            </w:r>
          </w:p>
        </w:tc>
      </w:tr>
      <w:tr w:rsidR="000B6DA7" w:rsidTr="009061D3" w14:paraId="3FBFB9E9" w14:textId="77777777">
        <w:trPr>
          <w:trHeight w:val="432"/>
        </w:trPr>
        <w:tc>
          <w:tcPr>
            <w:tcW w:w="10780" w:type="dxa"/>
            <w:gridSpan w:val="4"/>
            <w:tcBorders>
              <w:top w:val="single" w:color="BFBFBF" w:sz="8" w:space="0"/>
              <w:bottom w:val="single" w:color="BFBFBF" w:sz="8" w:space="0"/>
            </w:tcBorders>
            <w:vAlign w:val="bottom"/>
          </w:tcPr>
          <w:p w:rsidRPr="0008098B" w:rsidR="000B6DA7" w:rsidP="009061D3" w:rsidRDefault="00BD5BC4" w14:paraId="612ABDC9" w14:textId="77777777">
            <w:pPr>
              <w:bidi w:val="false"/>
              <w:spacing w:line="276" w:lineRule="auto"/>
              <w:ind w:left="-109"/>
              <w:rPr>
                <w:bCs/>
              </w:rPr>
            </w:pPr>
            <w:r w:rsidRPr="009061D3">
              <w:rPr>
                <w:sz w:val="21"/>
                <w:szCs w:val="21"/>
                <w:lang w:val="Italian"/>
              </w:rPr>
              <w:t xml:space="preserve"> </w:t>
            </w:r>
            <w:r w:rsidRPr="0008098B">
              <w:rPr>
                <w:lang w:val="Italian"/>
              </w:rPr>
              <w:t>INFORMAZIONI DI CONTATTO</w:t>
            </w:r>
          </w:p>
        </w:tc>
      </w:tr>
      <w:tr w:rsidR="000B6DA7" w14:paraId="2663D5FD" w14:textId="77777777">
        <w:trPr>
          <w:trHeight w:val="432"/>
        </w:trPr>
        <w:tc>
          <w:tcPr>
            <w:tcW w:w="1610" w:type="dxa"/>
            <w:tcBorders>
              <w:top w:val="single" w:color="BFBFBF" w:sz="8" w:space="0"/>
              <w:left w:val="single" w:color="BFBFBF" w:sz="8" w:space="0"/>
              <w:bottom w:val="single" w:color="BFBFBF" w:sz="8" w:space="0"/>
              <w:right w:val="single" w:color="BFBFBF" w:sz="8" w:space="0"/>
            </w:tcBorders>
            <w:shd w:val="clear" w:color="auto" w:fill="EAEEF3"/>
            <w:vAlign w:val="center"/>
          </w:tcPr>
          <w:p w:rsidR="000B6DA7" w:rsidRDefault="00BD5BC4" w14:paraId="394BFD15" w14:textId="77777777">
            <w:r>
              <w:rPr>
                <w:b/>
                <w:sz w:val="18"/>
                <w:szCs w:val="18"/>
                <w:lang w:val="Italian"/>
              </w:rPr>
              <w:t>NOME</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3338D583" w14:textId="77777777">
            <w:r>
              <w:rPr>
                <w:lang w:val="Italian"/>
              </w:rPr>
              <w:t>Troy Jacobson</w:t>
            </w:r>
          </w:p>
        </w:tc>
      </w:tr>
      <w:tr w:rsidR="000B6DA7" w14:paraId="555D884F" w14:textId="77777777">
        <w:trPr>
          <w:trHeight w:val="432"/>
        </w:trPr>
        <w:tc>
          <w:tcPr>
            <w:tcW w:w="1610" w:type="dxa"/>
            <w:tcBorders>
              <w:top w:val="single" w:color="BFBFBF" w:sz="8" w:space="0"/>
              <w:left w:val="single" w:color="BFBFBF" w:sz="8" w:space="0"/>
              <w:bottom w:val="single" w:color="BFBFBF" w:sz="8" w:space="0"/>
              <w:right w:val="single" w:color="BFBFBF" w:sz="8" w:space="0"/>
            </w:tcBorders>
            <w:shd w:val="clear" w:color="auto" w:fill="EAEEF3"/>
            <w:vAlign w:val="center"/>
          </w:tcPr>
          <w:p w:rsidR="000B6DA7" w:rsidRDefault="00BD5BC4" w14:paraId="5F1504C1" w14:textId="77777777">
            <w:r>
              <w:rPr>
                <w:b/>
                <w:sz w:val="18"/>
                <w:szCs w:val="18"/>
                <w:lang w:val="Italian"/>
              </w:rPr>
              <w:t>TELEFONO</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446442A5" w14:textId="77777777">
            <w:r>
              <w:rPr>
                <w:lang w:val="Italian"/>
              </w:rPr>
              <w:t>(427) 846-4889</w:t>
            </w:r>
          </w:p>
        </w:tc>
      </w:tr>
      <w:tr w:rsidR="000B6DA7" w14:paraId="62DA61B4" w14:textId="77777777">
        <w:trPr>
          <w:trHeight w:val="432"/>
        </w:trPr>
        <w:tc>
          <w:tcPr>
            <w:tcW w:w="1610" w:type="dxa"/>
            <w:tcBorders>
              <w:top w:val="single" w:color="BFBFBF" w:sz="8" w:space="0"/>
              <w:left w:val="single" w:color="BFBFBF" w:sz="8" w:space="0"/>
              <w:bottom w:val="single" w:color="BFBFBF" w:sz="8" w:space="0"/>
              <w:right w:val="single" w:color="BFBFBF" w:sz="8" w:space="0"/>
            </w:tcBorders>
            <w:shd w:val="clear" w:color="auto" w:fill="EAEEF3"/>
            <w:vAlign w:val="center"/>
          </w:tcPr>
          <w:p w:rsidR="000B6DA7" w:rsidRDefault="00BD5BC4" w14:paraId="00432CC6" w14:textId="77777777">
            <w:r>
              <w:rPr>
                <w:b/>
                <w:sz w:val="18"/>
                <w:szCs w:val="18"/>
                <w:lang w:val="Italian"/>
              </w:rPr>
              <w:t>E-MAIL</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2C1954E3" w14:textId="77777777">
            <w:r>
              <w:rPr>
                <w:lang w:val="Italian"/>
              </w:rPr>
              <w:t>tjacobson@hyggefires.com</w:t>
            </w:r>
          </w:p>
        </w:tc>
      </w:tr>
      <w:tr w:rsidR="000B6DA7" w14:paraId="37243E3A" w14:textId="77777777">
        <w:trPr>
          <w:trHeight w:val="720"/>
        </w:trPr>
        <w:tc>
          <w:tcPr>
            <w:tcW w:w="1610" w:type="dxa"/>
            <w:tcBorders>
              <w:top w:val="single" w:color="BFBFBF" w:sz="8" w:space="0"/>
              <w:left w:val="single" w:color="BFBFBF" w:sz="8" w:space="0"/>
              <w:bottom w:val="single" w:color="BFBFBF" w:sz="8" w:space="0"/>
              <w:right w:val="single" w:color="BFBFBF" w:sz="8" w:space="0"/>
            </w:tcBorders>
            <w:shd w:val="clear" w:color="auto" w:fill="EAEEF3"/>
            <w:vAlign w:val="center"/>
          </w:tcPr>
          <w:p w:rsidR="000B6DA7" w:rsidRDefault="00BD5BC4" w14:paraId="6EE32B6D" w14:textId="77777777">
            <w:pPr>
              <w:bidi w:val="false"/>
              <w:rPr>
                <w:b/>
                <w:sz w:val="18"/>
                <w:szCs w:val="18"/>
              </w:rPr>
            </w:pPr>
            <w:r>
              <w:rPr>
                <w:b/>
                <w:sz w:val="18"/>
                <w:szCs w:val="18"/>
                <w:lang w:val="Italian"/>
              </w:rPr>
              <w:t>INDIRIZZO POSTALE</w:t>
            </w:r>
          </w:p>
        </w:tc>
        <w:tc>
          <w:tcPr>
            <w:tcW w:w="9170" w:type="dxa"/>
            <w:gridSpan w:val="3"/>
            <w:tcBorders>
              <w:top w:val="single" w:color="BFBFBF" w:sz="8" w:space="0"/>
              <w:left w:val="single" w:color="BFBFBF" w:sz="8" w:space="0"/>
              <w:bottom w:val="single" w:color="BFBFBF" w:sz="8" w:space="0"/>
              <w:right w:val="single" w:color="BFBFBF" w:sz="8" w:space="0"/>
            </w:tcBorders>
            <w:vAlign w:val="center"/>
          </w:tcPr>
          <w:p w:rsidR="000B6DA7" w:rsidRDefault="00BD5BC4" w14:paraId="1C05EA2A" w14:textId="77777777">
            <w:r>
              <w:rPr>
                <w:lang w:val="Italian"/>
              </w:rPr>
              <w:t>Casella postale 281</w:t>
            </w:r>
          </w:p>
          <w:p w:rsidR="000B6DA7" w:rsidRDefault="00BD5BC4" w14:paraId="29F50096" w14:textId="77777777">
            <w:r>
              <w:rPr>
                <w:lang w:val="Italian"/>
              </w:rPr>
              <w:t>81611, Aspen, Colorado</w:t>
            </w:r>
          </w:p>
        </w:tc>
      </w:tr>
      <w:tr w:rsidR="000B6DA7" w:rsidTr="009061D3" w14:paraId="74E47EDD" w14:textId="77777777">
        <w:trPr>
          <w:trHeight w:val="432"/>
        </w:trPr>
        <w:tc>
          <w:tcPr>
            <w:tcW w:w="10780" w:type="dxa"/>
            <w:gridSpan w:val="4"/>
            <w:tcBorders>
              <w:top w:val="single" w:color="BFBFBF" w:sz="8" w:space="0"/>
              <w:bottom w:val="single" w:color="BFBFBF" w:sz="8" w:space="0"/>
            </w:tcBorders>
            <w:vAlign w:val="bottom"/>
          </w:tcPr>
          <w:p w:rsidRPr="009061D3" w:rsidR="000B6DA7" w:rsidP="009061D3" w:rsidRDefault="00BD5BC4" w14:paraId="047418B5" w14:textId="77777777">
            <w:pPr>
              <w:bidi w:val="false"/>
              <w:spacing w:line="276" w:lineRule="auto"/>
              <w:ind w:left="-109"/>
              <w:rPr>
                <w:bCs/>
                <w:sz w:val="18"/>
                <w:szCs w:val="18"/>
              </w:rPr>
            </w:pPr>
            <w:r>
              <w:rPr>
                <w:b/>
                <w:sz w:val="18"/>
                <w:szCs w:val="18"/>
                <w:lang w:val="Italian"/>
              </w:rPr>
              <w:t xml:space="preserve"> </w:t>
            </w:r>
            <w:r w:rsidRPr="009061D3">
              <w:rPr>
                <w:lang w:val="Italian"/>
              </w:rPr>
              <w:t>INFO DOCUMENTO</w:t>
            </w:r>
          </w:p>
        </w:tc>
      </w:tr>
      <w:tr w:rsidR="000B6DA7" w14:paraId="4FF3C928" w14:textId="77777777">
        <w:trPr>
          <w:trHeight w:val="576"/>
        </w:trPr>
        <w:tc>
          <w:tcPr>
            <w:tcW w:w="1610" w:type="dxa"/>
            <w:tcBorders>
              <w:top w:val="single" w:color="BFBFBF" w:sz="8" w:space="0"/>
              <w:left w:val="single" w:color="BFBFBF" w:sz="8" w:space="0"/>
              <w:bottom w:val="single" w:color="BFBFBF" w:sz="24" w:space="0"/>
              <w:right w:val="single" w:color="BFBFBF" w:sz="8" w:space="0"/>
            </w:tcBorders>
            <w:shd w:val="clear" w:color="auto" w:fill="EAEEF3"/>
            <w:vAlign w:val="center"/>
          </w:tcPr>
          <w:p w:rsidR="000B6DA7" w:rsidRDefault="00BD5BC4" w14:paraId="7CE3DD71" w14:textId="77777777">
            <w:pPr>
              <w:bidi w:val="false"/>
              <w:jc w:val="right"/>
              <w:rPr>
                <w:b/>
                <w:sz w:val="18"/>
                <w:szCs w:val="18"/>
              </w:rPr>
            </w:pPr>
            <w:r>
              <w:rPr>
                <w:b/>
                <w:sz w:val="18"/>
                <w:szCs w:val="18"/>
                <w:lang w:val="Italian"/>
              </w:rPr>
              <w:t>DATTERO</w:t>
            </w:r>
          </w:p>
        </w:tc>
        <w:tc>
          <w:tcPr>
            <w:tcW w:w="3239" w:type="dxa"/>
            <w:tcBorders>
              <w:top w:val="single" w:color="BFBFBF" w:sz="8" w:space="0"/>
              <w:left w:val="single" w:color="BFBFBF" w:sz="8" w:space="0"/>
              <w:bottom w:val="single" w:color="BFBFBF" w:sz="24" w:space="0"/>
              <w:right w:val="single" w:color="BFBFBF" w:sz="8" w:space="0"/>
            </w:tcBorders>
            <w:vAlign w:val="center"/>
          </w:tcPr>
          <w:p w:rsidR="000B6DA7" w:rsidRDefault="00BD5BC4" w14:paraId="4CB32D50" w14:textId="77777777">
            <w:r w:rsidR="009061D3">
              <w:rPr>
                <w:lang w:val="Italian"/>
              </w:rPr>
              <w:t>15/06/20XX</w:t>
            </w:r>
          </w:p>
        </w:tc>
        <w:tc>
          <w:tcPr>
            <w:tcW w:w="1711" w:type="dxa"/>
            <w:tcBorders>
              <w:top w:val="single" w:color="BFBFBF" w:sz="8" w:space="0"/>
              <w:left w:val="single" w:color="BFBFBF" w:sz="8" w:space="0"/>
              <w:bottom w:val="single" w:color="BFBFBF" w:sz="24" w:space="0"/>
              <w:right w:val="single" w:color="BFBFBF" w:sz="8" w:space="0"/>
            </w:tcBorders>
            <w:shd w:val="clear" w:color="auto" w:fill="EAEEF3"/>
            <w:vAlign w:val="center"/>
          </w:tcPr>
          <w:p w:rsidR="000B6DA7" w:rsidRDefault="00BD5BC4" w14:paraId="10DE3A3F" w14:textId="77777777">
            <w:pPr>
              <w:bidi w:val="false"/>
              <w:jc w:val="right"/>
              <w:rPr>
                <w:b/>
                <w:sz w:val="18"/>
                <w:szCs w:val="18"/>
              </w:rPr>
            </w:pPr>
            <w:r>
              <w:rPr>
                <w:b/>
                <w:sz w:val="18"/>
                <w:szCs w:val="18"/>
                <w:lang w:val="Italian"/>
              </w:rPr>
              <w:t>AUTORE</w:t>
            </w:r>
          </w:p>
        </w:tc>
        <w:tc>
          <w:tcPr>
            <w:tcW w:w="4220" w:type="dxa"/>
            <w:tcBorders>
              <w:top w:val="single" w:color="BFBFBF" w:sz="8" w:space="0"/>
              <w:left w:val="single" w:color="BFBFBF" w:sz="8" w:space="0"/>
              <w:bottom w:val="single" w:color="BFBFBF" w:sz="24" w:space="0"/>
              <w:right w:val="single" w:color="BFBFBF" w:sz="8" w:space="0"/>
            </w:tcBorders>
            <w:vAlign w:val="center"/>
          </w:tcPr>
          <w:p w:rsidR="000B6DA7" w:rsidRDefault="00BD5BC4" w14:paraId="386D30BE" w14:textId="77777777">
            <w:r>
              <w:rPr>
                <w:lang w:val="Italian"/>
              </w:rPr>
              <w:t>Brittany Taylor</w:t>
            </w:r>
          </w:p>
        </w:tc>
      </w:tr>
    </w:tbl>
    <w:p w:rsidRPr="002A22A3" w:rsidR="000B6DA7" w:rsidRDefault="000B6DA7" w14:paraId="5678DF18" w14:textId="77777777">
      <w:pPr>
        <w:bidi w:val="false"/>
        <w:rPr>
          <w:sz w:val="28"/>
          <w:szCs w:val="28"/>
        </w:rPr>
      </w:pPr>
    </w:p>
    <w:p w:rsidR="002A22A3" w:rsidP="002A22A3" w:rsidRDefault="002A22A3" w14:paraId="76137435" w14:textId="77777777">
      <w:pPr>
        <w:bidi w:val="false"/>
        <w:spacing w:line="276" w:lineRule="auto"/>
        <w:rPr>
          <w:color w:val="595959" w:themeColor="text1" w:themeTint="A6"/>
          <w:sz w:val="36"/>
          <w:szCs w:val="36"/>
        </w:rPr>
      </w:pPr>
      <w:r>
        <w:rPr>
          <w:color w:val="595959" w:themeColor="text1" w:themeTint="A6"/>
          <w:sz w:val="36"/>
          <w:szCs w:val="36"/>
          <w:lang w:val="Italian"/>
        </w:rPr>
        <w:t>CAMPAGNA</w:t>
      </w:r>
    </w:p>
    <w:p w:rsidRPr="002A22A3" w:rsidR="002A22A3" w:rsidP="002A22A3" w:rsidRDefault="002A22A3" w14:paraId="635E02F2" w14:textId="77777777">
      <w:pPr>
        <w:bidi w:val="false"/>
        <w:spacing w:line="276" w:lineRule="auto"/>
        <w:rPr>
          <w:color w:val="595959" w:themeColor="text1" w:themeTint="A6"/>
          <w:sz w:val="36"/>
          <w:szCs w:val="36"/>
        </w:rPr>
      </w:pPr>
      <w:r>
        <w:rPr>
          <w:b/>
          <w:lang w:val="Italian"/>
        </w:rPr>
        <w:t xml:space="preserve">SCOPO |  </w:t>
      </w:r>
      <w:r w:rsidRPr="0008098B" w:rsidR="004D1EA5">
        <w:rPr>
          <w:lang w:val="Italian"/>
        </w:rPr>
        <w:t>Perché?</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B6DA7" w:rsidTr="009061D3" w14:paraId="35E59BBF" w14:textId="77777777">
        <w:trPr>
          <w:trHeight w:val="1872"/>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0B6DA7" w:rsidP="002A22A3" w:rsidRDefault="00BD5BC4" w14:paraId="28A3FB1F" w14:textId="77777777">
            <w:pPr>
              <w:bidi w:val="false"/>
              <w:spacing w:line="276" w:lineRule="auto"/>
            </w:pPr>
            <w:r w:rsidRPr="002A22A3">
              <w:rPr>
                <w:sz w:val="22"/>
                <w:szCs w:val="22"/>
                <w:lang w:val="Italian"/>
              </w:rPr>
              <w:t xml:space="preserve">Hygge Firewood sta rebranding perché l'azienda si sta espandendo rapidamente. L'azienda desidera riprogettare il logo esistente e la confezione di consegna e gestire una piccola campagna pubblicitaria tramite social media ed e-mail. </w:t>
            </w:r>
          </w:p>
        </w:tc>
      </w:tr>
    </w:tbl>
    <w:p w:rsidR="000B6DA7" w:rsidRDefault="000B6DA7" w14:paraId="4494ACCD" w14:textId="77777777"/>
    <w:p w:rsidRPr="002A22A3" w:rsidR="002A22A3" w:rsidP="002A22A3" w:rsidRDefault="002A22A3" w14:paraId="16B61A14" w14:textId="77777777">
      <w:pPr>
        <w:bidi w:val="false"/>
        <w:spacing w:line="276" w:lineRule="auto"/>
      </w:pPr>
      <w:r>
        <w:rPr>
          <w:b/>
          <w:lang w:val="Italian"/>
        </w:rPr>
        <w:t xml:space="preserve">| OPPORTUNITÀ  </w:t>
      </w:r>
      <w:r w:rsidRPr="0008098B" w:rsidR="004D1EA5">
        <w:rPr>
          <w:lang w:val="Italian"/>
        </w:rPr>
        <w:t>Impatto finale?</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2A22A3" w:rsidTr="009061D3" w14:paraId="7235CA85" w14:textId="77777777">
        <w:trPr>
          <w:trHeight w:val="1872"/>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2A22A3" w:rsidP="006A349D" w:rsidRDefault="002A22A3" w14:paraId="6313306E" w14:textId="77777777">
            <w:pPr>
              <w:bidi w:val="false"/>
              <w:spacing w:line="276" w:lineRule="auto"/>
            </w:pPr>
            <w:r w:rsidRPr="002A22A3">
              <w:rPr>
                <w:sz w:val="22"/>
                <w:szCs w:val="22"/>
                <w:lang w:val="Italian"/>
              </w:rPr>
              <w:t>Hygge ha pochi concorrenti nel mercato della legna da ardere di lusso. Situato nella località turistica di fascia alta di Aspen, l'azienda deve soddisfare l'aspettativa di un'esperienza di lusso. Hygge offre ai suoi clienti (residenti / turisti / ospiti) un prodotto costantemente affidabile, un servizio eccellente e un'esperienza sensoriale nostalgica con il legno di betulla.</w:t>
            </w:r>
          </w:p>
        </w:tc>
      </w:tr>
    </w:tbl>
    <w:p w:rsidR="002A22A3" w:rsidP="002A22A3" w:rsidRDefault="002A22A3" w14:paraId="14A73300" w14:textId="77777777"/>
    <w:p w:rsidR="000B6DA7" w:rsidRDefault="000B6DA7" w14:paraId="6D5C4304" w14:textId="77777777">
      <w:pPr>
        <w:bidi w:val="false"/>
        <w:sectPr w:rsidR="000B6DA7" w:rsidSect="00656C0C">
          <w:pgSz w:w="12240" w:h="15840"/>
          <w:pgMar w:top="576" w:right="720" w:bottom="576" w:left="792" w:header="720" w:footer="720" w:gutter="0"/>
          <w:pgNumType w:start="1"/>
          <w:cols w:space="720"/>
        </w:sectPr>
      </w:pPr>
    </w:p>
    <w:p w:rsidR="002A22A3" w:rsidP="002A22A3" w:rsidRDefault="002A22A3" w14:paraId="0783DD41" w14:textId="77777777">
      <w:pPr>
        <w:bidi w:val="false"/>
        <w:spacing w:line="276" w:lineRule="auto"/>
        <w:rPr>
          <w:color w:val="595959" w:themeColor="text1" w:themeTint="A6"/>
          <w:sz w:val="36"/>
          <w:szCs w:val="36"/>
        </w:rPr>
      </w:pPr>
      <w:r>
        <w:rPr>
          <w:color w:val="595959" w:themeColor="text1" w:themeTint="A6"/>
          <w:sz w:val="36"/>
          <w:szCs w:val="36"/>
          <w:lang w:val="Italian"/>
        </w:rPr>
        <w:lastRenderedPageBreak/>
        <w:t>ELEMENTI</w:t>
      </w:r>
    </w:p>
    <w:p w:rsidRPr="0008098B" w:rsidR="00A60564" w:rsidP="00A60564" w:rsidRDefault="00B13E71" w14:paraId="68CBB032" w14:textId="77777777">
      <w:pPr>
        <w:bidi w:val="false"/>
        <w:spacing w:line="276" w:lineRule="auto"/>
      </w:pPr>
      <w:r w:rsidRPr="0008098B">
        <w:rPr>
          <w:lang w:val="Italian"/>
        </w:rPr>
        <w:t>Quali sono le componenti fondamentali della campagna?</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Tr="006A349D" w14:paraId="74070A5D" w14:textId="77777777">
        <w:trPr>
          <w:trHeight w:val="216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Pr="00602EBC" w:rsidR="00A60564" w:rsidP="006A349D" w:rsidRDefault="00B13E71" w14:paraId="69336719" w14:textId="77777777">
            <w:pPr>
              <w:bidi w:val="false"/>
              <w:spacing w:line="276" w:lineRule="auto"/>
              <w:rPr>
                <w:sz w:val="22"/>
                <w:szCs w:val="22"/>
              </w:rPr>
            </w:pPr>
            <w:r>
              <w:rPr>
                <w:sz w:val="22"/>
                <w:szCs w:val="22"/>
                <w:lang w:val="Italian"/>
              </w:rPr>
              <w:t>Dobbiamo riformulare l'esperienza del falò, allontanandoci dalle tipiche immagini robuste di boscaioli, manodopera e campeggio. Abbiamo bisogno di una campagna che incoraggi il cliente a vedere un'esperienza di fuoco domestico desiderabile come un rituale necessario come una tazza di caffè.</w:t>
            </w:r>
          </w:p>
        </w:tc>
      </w:tr>
    </w:tbl>
    <w:p w:rsidRPr="002A22A3" w:rsidR="00A60564" w:rsidP="00A60564" w:rsidRDefault="00A60564" w14:paraId="4D257B49" w14:textId="77777777">
      <w:pPr>
        <w:bidi w:val="false"/>
        <w:rPr>
          <w:sz w:val="28"/>
          <w:szCs w:val="28"/>
        </w:rPr>
      </w:pPr>
    </w:p>
    <w:p w:rsidR="00A60564" w:rsidP="00A60564" w:rsidRDefault="00A60564" w14:paraId="31F76FC5" w14:textId="77777777">
      <w:pPr>
        <w:bidi w:val="false"/>
        <w:spacing w:line="276" w:lineRule="auto"/>
        <w:rPr>
          <w:color w:val="595959" w:themeColor="text1" w:themeTint="A6"/>
          <w:sz w:val="36"/>
          <w:szCs w:val="36"/>
        </w:rPr>
      </w:pPr>
      <w:r>
        <w:rPr>
          <w:color w:val="595959" w:themeColor="text1" w:themeTint="A6"/>
          <w:sz w:val="36"/>
          <w:szCs w:val="36"/>
          <w:lang w:val="Italian"/>
        </w:rPr>
        <w:t>OBIETTIVO</w:t>
      </w:r>
    </w:p>
    <w:p w:rsidRPr="0008098B" w:rsidR="00A60564" w:rsidP="00A60564" w:rsidRDefault="009C0910" w14:paraId="7C87A0A5" w14:textId="77777777">
      <w:pPr>
        <w:bidi w:val="false"/>
        <w:spacing w:line="276" w:lineRule="auto"/>
      </w:pPr>
      <w:r w:rsidRPr="0008098B">
        <w:rPr>
          <w:lang w:val="Italian"/>
        </w:rPr>
        <w:t>A cosa serve la campagna?</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Pr="00A60564" w:rsidR="00A60564" w:rsidTr="006A349D" w14:paraId="3DC73771" w14:textId="77777777">
        <w:trPr>
          <w:trHeight w:val="216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A60564" w:rsidP="00D417C0" w:rsidRDefault="00A60564" w14:paraId="7A2AD01A" w14:textId="77777777">
            <w:pPr>
              <w:bidi w:val="false"/>
              <w:spacing w:line="276" w:lineRule="auto"/>
              <w:rPr>
                <w:sz w:val="22"/>
                <w:szCs w:val="22"/>
              </w:rPr>
            </w:pPr>
            <w:r w:rsidRPr="00D417C0">
              <w:rPr>
                <w:sz w:val="22"/>
                <w:szCs w:val="22"/>
                <w:lang w:val="Italian"/>
              </w:rPr>
              <w:t xml:space="preserve">La campagna attirerà nuovi clienti in abbonamento al servizio di consegna di legna da ardere di Hygge. Gli obiettivi del cliente sono duplici: </w:t>
            </w:r>
          </w:p>
          <w:p w:rsidRPr="00D417C0" w:rsidR="00D417C0" w:rsidP="00D417C0" w:rsidRDefault="00D417C0" w14:paraId="577E6084" w14:textId="77777777">
            <w:pPr>
              <w:bidi w:val="false"/>
              <w:spacing w:line="276" w:lineRule="auto"/>
              <w:rPr>
                <w:sz w:val="22"/>
                <w:szCs w:val="22"/>
              </w:rPr>
            </w:pPr>
          </w:p>
          <w:p w:rsidRPr="00D417C0" w:rsidR="00A60564" w:rsidP="00D417C0" w:rsidRDefault="00A60564" w14:paraId="26499786" w14:textId="77777777">
            <w:pPr>
              <w:numPr>
                <w:ilvl w:val="0"/>
                <w:numId w:val="1"/>
              </w:numPr>
              <w:bidi w:val="false"/>
              <w:spacing w:line="276" w:lineRule="auto"/>
              <w:rPr>
                <w:sz w:val="22"/>
                <w:szCs w:val="22"/>
              </w:rPr>
            </w:pPr>
            <w:r w:rsidRPr="00D417C0">
              <w:rPr>
                <w:sz w:val="22"/>
                <w:szCs w:val="22"/>
                <w:lang w:val="Italian"/>
              </w:rPr>
              <w:t xml:space="preserve">Aumentare la base di clienti attraverso la base di clienti esistente (ad esempio, sviluppare ambasciatori del marchio). Riprogettare l'imballaggio di consegna, in modo che possa funzionare come un oggetto decorativo che si trova accanto al camino. Questa nuova confezione fungerà da pezzo di conversazione in sé, ispirando gli ospiti dei clienti esistenti a riconoscere la desiderabilità dell'esperienza complessiva: il bagliore ipnotizzante del fuoco, l'odore del legno di betulla e l'aspetto elegante della cassa di legna da ardere. </w:t>
            </w:r>
            <w:r w:rsidR="00D417C0">
              <w:rPr>
                <w:sz w:val="22"/>
                <w:szCs w:val="22"/>
                <w:lang w:val="Italian"/>
              </w:rPr>
              <w:br/>
            </w:r>
          </w:p>
          <w:p w:rsidRPr="00D417C0" w:rsidR="00A60564" w:rsidP="00D417C0" w:rsidRDefault="00A60564" w14:paraId="7046B4E9" w14:textId="77777777">
            <w:pPr>
              <w:numPr>
                <w:ilvl w:val="0"/>
                <w:numId w:val="1"/>
              </w:numPr>
              <w:bidi w:val="false"/>
              <w:spacing w:line="276" w:lineRule="auto"/>
              <w:rPr>
                <w:sz w:val="22"/>
                <w:szCs w:val="22"/>
              </w:rPr>
            </w:pPr>
            <w:r w:rsidRPr="00D417C0">
              <w:rPr>
                <w:sz w:val="22"/>
                <w:szCs w:val="22"/>
                <w:lang w:val="Italian"/>
              </w:rPr>
              <w:t xml:space="preserve">Aumenta gli abbonamenti dei clienti tramite una campagna sui social media al culmine della preparazione invernale.  </w:t>
            </w:r>
          </w:p>
          <w:p w:rsidRPr="00A60564" w:rsidR="00A60564" w:rsidP="00A60564" w:rsidRDefault="00A60564" w14:paraId="6397488D" w14:textId="77777777">
            <w:pPr>
              <w:bidi w:val="false"/>
              <w:spacing w:line="276" w:lineRule="auto"/>
              <w:rPr>
                <w:sz w:val="21"/>
                <w:szCs w:val="21"/>
              </w:rPr>
            </w:pPr>
          </w:p>
        </w:tc>
      </w:tr>
    </w:tbl>
    <w:p w:rsidRPr="00A60564" w:rsidR="00A60564" w:rsidP="00A60564" w:rsidRDefault="00A60564" w14:paraId="1EA6CB4F" w14:textId="77777777">
      <w:pPr>
        <w:bidi w:val="false"/>
        <w:spacing w:line="276" w:lineRule="auto"/>
        <w:rPr>
          <w:color w:val="595959" w:themeColor="text1" w:themeTint="A6"/>
          <w:sz w:val="28"/>
          <w:szCs w:val="28"/>
        </w:rPr>
      </w:pPr>
    </w:p>
    <w:p w:rsidR="00A60564" w:rsidP="00A60564" w:rsidRDefault="00A60564" w14:paraId="7FD266B1" w14:textId="77777777">
      <w:pPr>
        <w:bidi w:val="false"/>
        <w:spacing w:line="276" w:lineRule="auto"/>
        <w:rPr>
          <w:color w:val="595959" w:themeColor="text1" w:themeTint="A6"/>
          <w:sz w:val="36"/>
          <w:szCs w:val="36"/>
        </w:rPr>
      </w:pPr>
      <w:r>
        <w:rPr>
          <w:color w:val="595959" w:themeColor="text1" w:themeTint="A6"/>
          <w:sz w:val="36"/>
          <w:szCs w:val="36"/>
          <w:lang w:val="Italian"/>
        </w:rPr>
        <w:t>TARGET</w:t>
      </w:r>
    </w:p>
    <w:p w:rsidRPr="00A60564" w:rsidR="00A60564" w:rsidP="006A349D" w:rsidRDefault="00A60564" w14:paraId="45BAA211" w14:textId="77777777">
      <w:pPr>
        <w:bidi w:val="false"/>
        <w:spacing w:line="276" w:lineRule="auto"/>
        <w:rPr>
          <w:sz w:val="21"/>
          <w:szCs w:val="21"/>
        </w:rPr>
      </w:pPr>
      <w:r>
        <w:rPr>
          <w:b/>
          <w:lang w:val="Italian"/>
        </w:rPr>
        <w:t xml:space="preserve">| TARGET DELLA CAMPAGNA  </w:t>
      </w:r>
      <w:r w:rsidRPr="001E117D" w:rsidR="00775A34">
        <w:rPr>
          <w:lang w:val="Italian"/>
        </w:rPr>
        <w:t>Chi stiamo cercando di raggiungere?</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Tr="00D417C0" w14:paraId="1DFE415F" w14:textId="77777777">
        <w:trPr>
          <w:trHeight w:val="1728"/>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A60564" w:rsidP="00A60564" w:rsidRDefault="00AB3B22" w14:paraId="23E83321" w14:textId="77777777">
            <w:pPr>
              <w:bidi w:val="false"/>
              <w:spacing w:line="276" w:lineRule="auto"/>
            </w:pPr>
            <w:r>
              <w:rPr>
                <w:sz w:val="22"/>
                <w:szCs w:val="22"/>
                <w:lang w:val="Italian"/>
              </w:rPr>
              <w:t>Stiamo cercando di raggiungere ricchi proprietari di case con sede ad Aspen e turisti legati ad Aspen che hanno caminetti a legna e / o vasche idromassaggio e richiedono la consegna di legna da ardere durante i mesi invernali più freddi.</w:t>
            </w:r>
          </w:p>
        </w:tc>
      </w:tr>
    </w:tbl>
    <w:p w:rsidR="000B6DA7" w:rsidRDefault="000B6DA7" w14:paraId="3E1E9ED2" w14:textId="77777777"/>
    <w:p w:rsidRPr="00A60564" w:rsidR="00A60564" w:rsidP="00A60564" w:rsidRDefault="00A60564" w14:paraId="37BFB8CE" w14:textId="77777777">
      <w:pPr>
        <w:bidi w:val="false"/>
        <w:spacing w:line="276" w:lineRule="auto"/>
        <w:rPr>
          <w:sz w:val="21"/>
          <w:szCs w:val="21"/>
        </w:rPr>
      </w:pPr>
      <w:r>
        <w:rPr>
          <w:b/>
          <w:lang w:val="Italian"/>
        </w:rPr>
        <w:t xml:space="preserve">| TARGET DEL BRAND  </w:t>
      </w:r>
      <w:r w:rsidRPr="001E117D" w:rsidR="00AB3B22">
        <w:rPr>
          <w:lang w:val="Italian"/>
        </w:rPr>
        <w:t>Con chi parla il brand?</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Tr="00D417C0" w14:paraId="2F367AF6" w14:textId="77777777">
        <w:trPr>
          <w:trHeight w:val="1728"/>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Pr="00A60564" w:rsidR="00A60564" w:rsidP="00A60564" w:rsidRDefault="00AB3B22" w14:paraId="51217A7F" w14:textId="77777777">
            <w:pPr>
              <w:bidi w:val="false"/>
              <w:spacing w:line="276" w:lineRule="auto"/>
              <w:rPr>
                <w:sz w:val="22"/>
                <w:szCs w:val="22"/>
              </w:rPr>
            </w:pPr>
            <w:r>
              <w:rPr>
                <w:sz w:val="22"/>
                <w:szCs w:val="22"/>
                <w:lang w:val="Italian"/>
              </w:rPr>
              <w:t xml:space="preserve">Hygge parla ai clienti che hanno familiarità con un'esperienza di lusso e desiderano un comfort di fascia alta per se stessi e per i loro ospiti. </w:t>
            </w:r>
          </w:p>
          <w:p w:rsidRPr="00A60564" w:rsidR="00A60564" w:rsidP="00A60564" w:rsidRDefault="00A60564" w14:paraId="0C6534CE" w14:textId="77777777">
            <w:pPr>
              <w:bidi w:val="false"/>
              <w:spacing w:line="276" w:lineRule="auto"/>
              <w:rPr>
                <w:sz w:val="22"/>
                <w:szCs w:val="22"/>
              </w:rPr>
            </w:pPr>
          </w:p>
          <w:p w:rsidR="00A60564" w:rsidP="00A60564" w:rsidRDefault="005247CF" w14:paraId="21A76E12" w14:textId="77777777">
            <w:pPr>
              <w:bidi w:val="false"/>
              <w:spacing w:line="276" w:lineRule="auto"/>
            </w:pPr>
            <w:r>
              <w:rPr>
                <w:sz w:val="22"/>
                <w:szCs w:val="22"/>
                <w:lang w:val="Italian"/>
              </w:rPr>
              <w:t xml:space="preserve">Il marchio si rivolge ai clienti che apprezzano l'intersezione tra robustezza e facilità (ad esempio, glamping, vasche idromassaggio a legna, ecc.).  </w:t>
            </w:r>
          </w:p>
        </w:tc>
      </w:tr>
    </w:tbl>
    <w:p w:rsidR="00656C0C" w:rsidP="00A60564" w:rsidRDefault="00656C0C" w14:paraId="581801B6" w14:textId="77777777">
      <w:pPr>
        <w:bidi w:val="false"/>
        <w:spacing w:line="276" w:lineRule="auto"/>
        <w:rPr>
          <w:color w:val="595959" w:themeColor="text1" w:themeTint="A6"/>
          <w:sz w:val="36"/>
          <w:szCs w:val="36"/>
        </w:rPr>
      </w:pPr>
    </w:p>
    <w:p w:rsidRPr="00A60564" w:rsidR="000B6DA7" w:rsidP="00A60564" w:rsidRDefault="00A60564" w14:paraId="2C0694DC" w14:textId="77777777">
      <w:pPr>
        <w:bidi w:val="false"/>
        <w:spacing w:line="276" w:lineRule="auto"/>
        <w:rPr>
          <w:color w:val="595959" w:themeColor="text1" w:themeTint="A6"/>
          <w:sz w:val="36"/>
          <w:szCs w:val="36"/>
        </w:rPr>
      </w:pPr>
      <w:r>
        <w:rPr>
          <w:color w:val="595959" w:themeColor="text1" w:themeTint="A6"/>
          <w:sz w:val="36"/>
          <w:szCs w:val="36"/>
          <w:lang w:val="Italian"/>
        </w:rPr>
        <w:lastRenderedPageBreak/>
        <w:t xml:space="preserve">RISORSE &amp; BUDGET</w:t>
      </w:r>
    </w:p>
    <w:tbl>
      <w:tblPr>
        <w:tblStyle w:val="a6"/>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950"/>
        <w:gridCol w:w="3500"/>
      </w:tblGrid>
      <w:tr w:rsidR="000B6DA7" w14:paraId="0173446E" w14:textId="77777777">
        <w:trPr>
          <w:trHeight w:val="432"/>
        </w:trPr>
        <w:tc>
          <w:tcPr>
            <w:tcW w:w="233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13898B6D" w14:textId="77777777">
            <w:pPr>
              <w:bidi w:val="false"/>
              <w:rPr>
                <w:b/>
                <w:sz w:val="18"/>
                <w:szCs w:val="18"/>
              </w:rPr>
            </w:pPr>
            <w:r>
              <w:rPr>
                <w:b/>
                <w:sz w:val="18"/>
                <w:szCs w:val="18"/>
                <w:lang w:val="Italian"/>
              </w:rPr>
              <w:t>RISORSA</w:t>
            </w:r>
          </w:p>
        </w:tc>
        <w:tc>
          <w:tcPr>
            <w:tcW w:w="495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1EB67D5C" w14:textId="77777777">
            <w:pPr>
              <w:bidi w:val="false"/>
              <w:rPr>
                <w:b/>
                <w:sz w:val="18"/>
                <w:szCs w:val="18"/>
              </w:rPr>
            </w:pPr>
            <w:r>
              <w:rPr>
                <w:b/>
                <w:sz w:val="18"/>
                <w:szCs w:val="18"/>
                <w:lang w:val="Italian"/>
              </w:rPr>
              <w:t>DESCRIZIONE</w:t>
            </w:r>
          </w:p>
        </w:tc>
        <w:tc>
          <w:tcPr>
            <w:tcW w:w="350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59F40511" w14:textId="77777777">
            <w:pPr>
              <w:bidi w:val="false"/>
              <w:rPr>
                <w:b/>
                <w:sz w:val="18"/>
                <w:szCs w:val="18"/>
              </w:rPr>
            </w:pPr>
            <w:r>
              <w:rPr>
                <w:b/>
                <w:sz w:val="18"/>
                <w:szCs w:val="18"/>
                <w:lang w:val="Italian"/>
              </w:rPr>
              <w:t>BILANCIO</w:t>
            </w:r>
          </w:p>
        </w:tc>
      </w:tr>
      <w:tr w:rsidR="000B6DA7" w:rsidTr="00A60564" w14:paraId="1135383B" w14:textId="77777777">
        <w:trPr>
          <w:trHeight w:val="1584"/>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Pr="00A60564" w:rsidR="000B6DA7" w:rsidRDefault="00BD5BC4" w14:paraId="3E14EEFA" w14:textId="77777777">
            <w:pPr>
              <w:bidi w:val="false"/>
              <w:rPr>
                <w:sz w:val="22"/>
                <w:szCs w:val="22"/>
              </w:rPr>
            </w:pPr>
            <w:r w:rsidRPr="00A60564">
              <w:rPr>
                <w:sz w:val="22"/>
                <w:szCs w:val="22"/>
                <w:lang w:val="Italian"/>
              </w:rPr>
              <w:t>Gente</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4420BD72" w14:textId="77777777">
            <w:pPr>
              <w:bidi w:val="false"/>
              <w:rPr>
                <w:sz w:val="22"/>
                <w:szCs w:val="22"/>
              </w:rPr>
            </w:pPr>
            <w:r w:rsidRPr="00A60564">
              <w:rPr>
                <w:sz w:val="22"/>
                <w:szCs w:val="22"/>
                <w:lang w:val="Italian"/>
              </w:rPr>
              <w:t>Lavoro del team di progettazione</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37108E70" w14:textId="77777777">
            <w:pPr>
              <w:bidi w:val="false"/>
              <w:rPr>
                <w:sz w:val="22"/>
                <w:szCs w:val="22"/>
              </w:rPr>
            </w:pPr>
            <w:r w:rsidRPr="00A60564">
              <w:rPr>
                <w:sz w:val="22"/>
                <w:szCs w:val="22"/>
                <w:lang w:val="Italian"/>
              </w:rPr>
              <w:t>5.000 dollari</w:t>
            </w:r>
          </w:p>
        </w:tc>
      </w:tr>
      <w:tr w:rsidR="000B6DA7" w:rsidTr="00A60564" w14:paraId="234055CA" w14:textId="77777777">
        <w:trPr>
          <w:trHeight w:val="1584"/>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Pr="00A60564" w:rsidR="000B6DA7" w:rsidRDefault="00BD5BC4" w14:paraId="41BAE53B" w14:textId="77777777">
            <w:pPr>
              <w:bidi w:val="false"/>
              <w:rPr>
                <w:sz w:val="22"/>
                <w:szCs w:val="22"/>
              </w:rPr>
            </w:pPr>
            <w:r w:rsidRPr="00A60564">
              <w:rPr>
                <w:sz w:val="22"/>
                <w:szCs w:val="22"/>
                <w:lang w:val="Italian"/>
              </w:rPr>
              <w:t>Materiali</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39F8F24F" w14:textId="77777777">
            <w:pPr>
              <w:bidi w:val="false"/>
              <w:rPr>
                <w:sz w:val="22"/>
                <w:szCs w:val="22"/>
              </w:rPr>
            </w:pPr>
            <w:r w:rsidRPr="00A60564">
              <w:rPr>
                <w:sz w:val="22"/>
                <w:szCs w:val="22"/>
                <w:lang w:val="Italian"/>
              </w:rPr>
              <w:t>Imballaggio di consegna</w:t>
            </w:r>
          </w:p>
          <w:p w:rsidRPr="00A60564" w:rsidR="000B6DA7" w:rsidRDefault="00BD5BC4" w14:paraId="1E748D6E" w14:textId="77777777">
            <w:pPr>
              <w:bidi w:val="false"/>
              <w:rPr>
                <w:sz w:val="22"/>
                <w:szCs w:val="22"/>
              </w:rPr>
            </w:pPr>
            <w:r w:rsidRPr="00A60564">
              <w:rPr>
                <w:sz w:val="22"/>
                <w:szCs w:val="22"/>
                <w:lang w:val="Italian"/>
              </w:rPr>
              <w:t>Logo del camion</w:t>
            </w:r>
          </w:p>
          <w:p w:rsidRPr="00A60564" w:rsidR="000B6DA7" w:rsidRDefault="00BD5BC4" w14:paraId="7862686F" w14:textId="77777777">
            <w:pPr>
              <w:bidi w:val="false"/>
              <w:rPr>
                <w:sz w:val="22"/>
                <w:szCs w:val="22"/>
              </w:rPr>
            </w:pPr>
            <w:r w:rsidRPr="00A60564">
              <w:rPr>
                <w:sz w:val="22"/>
                <w:szCs w:val="22"/>
                <w:lang w:val="Italian"/>
              </w:rPr>
              <w:t>Adesivi</w:t>
            </w:r>
          </w:p>
          <w:p w:rsidRPr="00A60564" w:rsidR="000B6DA7" w:rsidRDefault="00BD5BC4" w14:paraId="724D625B" w14:textId="77777777">
            <w:pPr>
              <w:bidi w:val="false"/>
              <w:rPr>
                <w:sz w:val="22"/>
                <w:szCs w:val="22"/>
              </w:rPr>
            </w:pPr>
            <w:r w:rsidRPr="00A60564">
              <w:rPr>
                <w:sz w:val="22"/>
                <w:szCs w:val="22"/>
                <w:lang w:val="Italian"/>
              </w:rPr>
              <w:t>Web Logo</w:t>
            </w:r>
          </w:p>
          <w:p w:rsidRPr="00A60564" w:rsidR="000B6DA7" w:rsidRDefault="00BD5BC4" w14:paraId="1DC33CF7" w14:textId="77777777">
            <w:pPr>
              <w:bidi w:val="false"/>
              <w:rPr>
                <w:sz w:val="22"/>
                <w:szCs w:val="22"/>
              </w:rPr>
            </w:pPr>
            <w:r w:rsidRPr="00A60564">
              <w:rPr>
                <w:sz w:val="22"/>
                <w:szCs w:val="22"/>
                <w:lang w:val="Italian"/>
              </w:rPr>
              <w:t>Poster</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6606859A" w14:textId="77777777">
            <w:pPr>
              <w:bidi w:val="false"/>
              <w:rPr>
                <w:sz w:val="22"/>
                <w:szCs w:val="22"/>
              </w:rPr>
            </w:pPr>
            <w:r w:rsidRPr="00A60564">
              <w:rPr>
                <w:sz w:val="22"/>
                <w:szCs w:val="22"/>
                <w:lang w:val="Italian"/>
              </w:rPr>
              <w:t>18.000 dollari</w:t>
            </w:r>
          </w:p>
        </w:tc>
      </w:tr>
      <w:tr w:rsidR="000B6DA7" w:rsidTr="00A60564" w14:paraId="498CB627" w14:textId="77777777">
        <w:trPr>
          <w:trHeight w:val="1584"/>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Pr="00A60564" w:rsidR="000B6DA7" w:rsidRDefault="00BD5BC4" w14:paraId="7627EEFC" w14:textId="77777777">
            <w:pPr>
              <w:bidi w:val="false"/>
              <w:rPr>
                <w:sz w:val="22"/>
                <w:szCs w:val="22"/>
              </w:rPr>
            </w:pPr>
            <w:r w:rsidRPr="00A60564">
              <w:rPr>
                <w:sz w:val="22"/>
                <w:szCs w:val="22"/>
                <w:lang w:val="Italian"/>
              </w:rPr>
              <w:t>Altro</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75083A1F" w14:textId="77777777">
            <w:pPr>
              <w:bidi w:val="false"/>
              <w:rPr>
                <w:sz w:val="22"/>
                <w:szCs w:val="22"/>
              </w:rPr>
            </w:pPr>
            <w:r w:rsidRPr="00A60564">
              <w:rPr>
                <w:sz w:val="22"/>
                <w:szCs w:val="22"/>
                <w:lang w:val="Italian"/>
              </w:rPr>
              <w:t>Ricerca competitiva/analisi/test di prodotto</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Pr="00A60564" w:rsidR="000B6DA7" w:rsidRDefault="00BD5BC4" w14:paraId="57AAABC6" w14:textId="77777777">
            <w:pPr>
              <w:bidi w:val="false"/>
              <w:rPr>
                <w:sz w:val="22"/>
                <w:szCs w:val="22"/>
              </w:rPr>
            </w:pPr>
            <w:r w:rsidRPr="00A60564">
              <w:rPr>
                <w:sz w:val="22"/>
                <w:szCs w:val="22"/>
                <w:lang w:val="Italian"/>
              </w:rPr>
              <w:t>$ 2.000</w:t>
            </w:r>
          </w:p>
        </w:tc>
      </w:tr>
      <w:tr w:rsidR="000B6DA7" w:rsidTr="00A60564" w14:paraId="37554423" w14:textId="77777777">
        <w:trPr>
          <w:trHeight w:val="1584"/>
        </w:trPr>
        <w:tc>
          <w:tcPr>
            <w:tcW w:w="2330" w:type="dxa"/>
            <w:tcBorders>
              <w:top w:val="single" w:color="BFBFBF" w:sz="8" w:space="0"/>
              <w:left w:val="single" w:color="BFBFBF" w:sz="8" w:space="0"/>
              <w:bottom w:val="single" w:color="BFBFBF" w:sz="24" w:space="0"/>
              <w:right w:val="single" w:color="BFBFBF" w:sz="8" w:space="0"/>
            </w:tcBorders>
            <w:shd w:val="clear" w:color="auto" w:fill="F2F2F2"/>
            <w:vAlign w:val="center"/>
          </w:tcPr>
          <w:p w:rsidRPr="00A60564" w:rsidR="000B6DA7" w:rsidRDefault="00BD5BC4" w14:paraId="3634CD3C" w14:textId="77777777">
            <w:pPr>
              <w:bidi w:val="false"/>
              <w:rPr>
                <w:sz w:val="22"/>
                <w:szCs w:val="22"/>
              </w:rPr>
            </w:pPr>
            <w:r w:rsidRPr="00A60564">
              <w:rPr>
                <w:sz w:val="22"/>
                <w:szCs w:val="22"/>
                <w:lang w:val="Italian"/>
              </w:rPr>
              <w:t>Altro</w:t>
            </w:r>
          </w:p>
        </w:tc>
        <w:tc>
          <w:tcPr>
            <w:tcW w:w="4950" w:type="dxa"/>
            <w:tcBorders>
              <w:top w:val="single" w:color="BFBFBF" w:sz="8" w:space="0"/>
              <w:left w:val="single" w:color="BFBFBF" w:sz="8" w:space="0"/>
              <w:bottom w:val="single" w:color="BFBFBF" w:sz="24" w:space="0"/>
              <w:right w:val="single" w:color="BFBFBF" w:sz="8" w:space="0"/>
            </w:tcBorders>
            <w:shd w:val="clear" w:color="auto" w:fill="auto"/>
            <w:vAlign w:val="center"/>
          </w:tcPr>
          <w:p w:rsidRPr="00A60564" w:rsidR="000B6DA7" w:rsidRDefault="00E85F45" w14:paraId="22B25330" w14:textId="77777777">
            <w:pPr>
              <w:bidi w:val="false"/>
              <w:rPr>
                <w:sz w:val="22"/>
                <w:szCs w:val="22"/>
              </w:rPr>
            </w:pPr>
            <w:r>
              <w:rPr>
                <w:sz w:val="22"/>
                <w:szCs w:val="22"/>
                <w:lang w:val="Italian"/>
              </w:rPr>
              <w:t>Promozione dei media online</w:t>
            </w:r>
          </w:p>
        </w:tc>
        <w:tc>
          <w:tcPr>
            <w:tcW w:w="3500" w:type="dxa"/>
            <w:tcBorders>
              <w:top w:val="single" w:color="BFBFBF" w:sz="8" w:space="0"/>
              <w:left w:val="single" w:color="BFBFBF" w:sz="8" w:space="0"/>
              <w:bottom w:val="single" w:color="BFBFBF" w:sz="24" w:space="0"/>
              <w:right w:val="single" w:color="BFBFBF" w:sz="8" w:space="0"/>
            </w:tcBorders>
            <w:shd w:val="clear" w:color="auto" w:fill="auto"/>
            <w:vAlign w:val="center"/>
          </w:tcPr>
          <w:p w:rsidRPr="00A60564" w:rsidR="000B6DA7" w:rsidRDefault="00BD5BC4" w14:paraId="2E2E0A7E" w14:textId="77777777">
            <w:pPr>
              <w:bidi w:val="false"/>
              <w:rPr>
                <w:sz w:val="22"/>
                <w:szCs w:val="22"/>
              </w:rPr>
            </w:pPr>
            <w:r w:rsidRPr="00A60564">
              <w:rPr>
                <w:sz w:val="22"/>
                <w:szCs w:val="22"/>
                <w:lang w:val="Italian"/>
              </w:rPr>
              <w:t>3.500 dollari</w:t>
            </w:r>
          </w:p>
        </w:tc>
      </w:tr>
    </w:tbl>
    <w:p w:rsidRPr="00A60564" w:rsidR="00A60564" w:rsidP="00A60564" w:rsidRDefault="00A60564" w14:paraId="5D23CDAD" w14:textId="77777777">
      <w:pPr>
        <w:bidi w:val="false"/>
        <w:spacing w:line="276" w:lineRule="auto"/>
        <w:rPr>
          <w:color w:val="595959" w:themeColor="text1" w:themeTint="A6"/>
          <w:sz w:val="28"/>
          <w:szCs w:val="28"/>
        </w:rPr>
      </w:pPr>
    </w:p>
    <w:p w:rsidR="00A60564" w:rsidP="00A60564" w:rsidRDefault="00A60564" w14:paraId="41965351" w14:textId="77777777">
      <w:pPr>
        <w:bidi w:val="false"/>
        <w:spacing w:line="276" w:lineRule="auto"/>
        <w:rPr>
          <w:color w:val="595959" w:themeColor="text1" w:themeTint="A6"/>
          <w:sz w:val="36"/>
          <w:szCs w:val="36"/>
        </w:rPr>
      </w:pPr>
      <w:r>
        <w:rPr>
          <w:color w:val="595959" w:themeColor="text1" w:themeTint="A6"/>
          <w:sz w:val="36"/>
          <w:szCs w:val="36"/>
          <w:lang w:val="Italian"/>
        </w:rPr>
        <w:t>ATTEGGIAMENTO</w:t>
      </w:r>
    </w:p>
    <w:p w:rsidRPr="00042F1A" w:rsidR="00A60564" w:rsidP="00042F1A" w:rsidRDefault="00A60564" w14:paraId="3F0732BA" w14:textId="77777777">
      <w:pPr>
        <w:bidi w:val="false"/>
        <w:spacing w:line="276" w:lineRule="auto"/>
        <w:ind w:left="-19"/>
        <w:rPr>
          <w:b/>
          <w:sz w:val="18"/>
          <w:szCs w:val="18"/>
        </w:rPr>
      </w:pPr>
      <w:r>
        <w:rPr>
          <w:b/>
          <w:lang w:val="Italian"/>
        </w:rPr>
        <w:t xml:space="preserve">| DEL TONO DELLA CAMPAGNA  </w:t>
      </w:r>
      <w:r w:rsidRPr="0008098B" w:rsidR="00E85F45">
        <w:rPr>
          <w:lang w:val="Italian"/>
        </w:rPr>
        <w:t>Quali tratti stiamo cercando di trasmettere?</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Tr="006A349D" w14:paraId="1E080F2A" w14:textId="77777777">
        <w:trPr>
          <w:trHeight w:val="216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A60564" w:rsidP="006A349D" w:rsidRDefault="00042F1A" w14:paraId="1231DD6B" w14:textId="77777777">
            <w:pPr>
              <w:bidi w:val="false"/>
              <w:spacing w:line="276" w:lineRule="auto"/>
            </w:pPr>
            <w:r w:rsidRPr="00042F1A">
              <w:rPr>
                <w:sz w:val="22"/>
                <w:szCs w:val="22"/>
                <w:lang w:val="Italian"/>
              </w:rPr>
              <w:t>Non c'è bisogno di pensare a prepararsi per i freddi mesi invernali quando si ha un abbonamento a Hygge Firewood. Hygge si prende cura del fastidio del backcountry, in modo da poter godere di un fuoco accogliente per tutto l'inverno.</w:t>
            </w:r>
          </w:p>
        </w:tc>
      </w:tr>
    </w:tbl>
    <w:p w:rsidR="00A60564" w:rsidP="00A60564" w:rsidRDefault="00A60564" w14:paraId="363A8810" w14:textId="77777777"/>
    <w:p w:rsidRPr="00A60564" w:rsidR="00A60564" w:rsidP="00A60564" w:rsidRDefault="00042F1A" w14:paraId="7E82A46D" w14:textId="77777777">
      <w:pPr>
        <w:bidi w:val="false"/>
        <w:spacing w:line="276" w:lineRule="auto"/>
        <w:rPr>
          <w:sz w:val="21"/>
          <w:szCs w:val="21"/>
        </w:rPr>
      </w:pPr>
      <w:r>
        <w:rPr>
          <w:b/>
          <w:lang w:val="Italian"/>
        </w:rPr>
        <w:t xml:space="preserve">PERSONALITÀ DEL MARCHIO |  </w:t>
      </w:r>
      <w:r w:rsidRPr="00652A10" w:rsidR="00E85F45">
        <w:rPr>
          <w:lang w:val="Italian"/>
        </w:rPr>
        <w:t>Quali caratteristiche definiscono il marchio?</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Tr="006A349D" w14:paraId="5595D5E4" w14:textId="77777777">
        <w:trPr>
          <w:trHeight w:val="216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Pr="00042F1A" w:rsidR="00042F1A" w:rsidP="00042F1A" w:rsidRDefault="00042F1A" w14:paraId="74EAE8E6" w14:textId="77777777">
            <w:pPr>
              <w:bidi w:val="false"/>
              <w:spacing w:line="276" w:lineRule="auto"/>
              <w:rPr>
                <w:sz w:val="22"/>
                <w:szCs w:val="22"/>
              </w:rPr>
            </w:pPr>
            <w:r w:rsidRPr="00042F1A">
              <w:rPr>
                <w:sz w:val="22"/>
                <w:szCs w:val="22"/>
                <w:lang w:val="Italian"/>
              </w:rPr>
              <w:t>Lusso</w:t>
            </w:r>
          </w:p>
          <w:p w:rsidRPr="00042F1A" w:rsidR="00042F1A" w:rsidP="00042F1A" w:rsidRDefault="00042F1A" w14:paraId="72F5B0C5" w14:textId="77777777">
            <w:pPr>
              <w:bidi w:val="false"/>
              <w:spacing w:line="276" w:lineRule="auto"/>
              <w:rPr>
                <w:sz w:val="22"/>
                <w:szCs w:val="22"/>
              </w:rPr>
            </w:pPr>
            <w:r w:rsidRPr="00042F1A">
              <w:rPr>
                <w:sz w:val="22"/>
                <w:szCs w:val="22"/>
                <w:lang w:val="Italian"/>
              </w:rPr>
              <w:t>Facilità</w:t>
            </w:r>
          </w:p>
          <w:p w:rsidRPr="00042F1A" w:rsidR="00042F1A" w:rsidP="00042F1A" w:rsidRDefault="00042F1A" w14:paraId="568B6116" w14:textId="77777777">
            <w:pPr>
              <w:bidi w:val="false"/>
              <w:spacing w:line="276" w:lineRule="auto"/>
              <w:rPr>
                <w:sz w:val="22"/>
                <w:szCs w:val="22"/>
              </w:rPr>
            </w:pPr>
            <w:r w:rsidRPr="00042F1A">
              <w:rPr>
                <w:sz w:val="22"/>
                <w:szCs w:val="22"/>
                <w:lang w:val="Italian"/>
              </w:rPr>
              <w:t>Esperienza sensoriale/nostalgica</w:t>
            </w:r>
          </w:p>
          <w:p w:rsidRPr="00042F1A" w:rsidR="00042F1A" w:rsidP="00042F1A" w:rsidRDefault="003423D4" w14:paraId="3C187C02" w14:textId="77777777">
            <w:pPr>
              <w:bidi w:val="false"/>
              <w:spacing w:line="276" w:lineRule="auto"/>
              <w:rPr>
                <w:sz w:val="22"/>
                <w:szCs w:val="22"/>
              </w:rPr>
            </w:pPr>
            <w:r>
              <w:rPr>
                <w:sz w:val="22"/>
                <w:szCs w:val="22"/>
                <w:lang w:val="Italian"/>
              </w:rPr>
              <w:t>Comfort backcountry</w:t>
            </w:r>
          </w:p>
          <w:p w:rsidRPr="00042F1A" w:rsidR="00042F1A" w:rsidP="00042F1A" w:rsidRDefault="00042F1A" w14:paraId="125A2B9A" w14:textId="77777777">
            <w:pPr>
              <w:bidi w:val="false"/>
              <w:spacing w:line="276" w:lineRule="auto"/>
              <w:rPr>
                <w:sz w:val="22"/>
                <w:szCs w:val="22"/>
              </w:rPr>
            </w:pPr>
            <w:r w:rsidRPr="00042F1A">
              <w:rPr>
                <w:sz w:val="22"/>
                <w:szCs w:val="22"/>
                <w:lang w:val="Italian"/>
              </w:rPr>
              <w:t>Esperienza moderna della legna da ardere per uno stile di vita moderno</w:t>
            </w:r>
          </w:p>
          <w:p w:rsidR="00A60564" w:rsidP="00042F1A" w:rsidRDefault="00042F1A" w14:paraId="28476260" w14:textId="77777777">
            <w:pPr>
              <w:bidi w:val="false"/>
              <w:spacing w:line="276" w:lineRule="auto"/>
            </w:pPr>
            <w:r w:rsidRPr="00042F1A">
              <w:rPr>
                <w:sz w:val="22"/>
                <w:szCs w:val="22"/>
                <w:lang w:val="Italian"/>
              </w:rPr>
              <w:t>Inverno norvegese</w:t>
            </w:r>
          </w:p>
        </w:tc>
      </w:tr>
    </w:tbl>
    <w:p w:rsidR="00A60564" w:rsidP="00A60564" w:rsidRDefault="00A60564" w14:paraId="703B5D93" w14:textId="77777777"/>
    <w:p w:rsidR="009061D3" w:rsidP="00042F1A" w:rsidRDefault="009061D3" w14:paraId="3081B0C3" w14:textId="77777777">
      <w:pPr>
        <w:bidi w:val="false"/>
        <w:spacing w:line="276" w:lineRule="auto"/>
        <w:rPr>
          <w:color w:val="595959" w:themeColor="text1" w:themeTint="A6"/>
          <w:sz w:val="36"/>
          <w:szCs w:val="36"/>
        </w:rPr>
        <w:sectPr w:rsidR="009061D3" w:rsidSect="00656C0C">
          <w:pgSz w:w="12240" w:h="15840"/>
          <w:pgMar w:top="576" w:right="720" w:bottom="576" w:left="792" w:header="720" w:footer="720" w:gutter="0"/>
          <w:cols w:space="720"/>
        </w:sectPr>
      </w:pPr>
    </w:p>
    <w:p w:rsidR="00042F1A" w:rsidP="00042F1A" w:rsidRDefault="00042F1A" w14:paraId="7A66F317" w14:textId="77777777">
      <w:pPr>
        <w:bidi w:val="false"/>
        <w:spacing w:line="276" w:lineRule="auto"/>
        <w:rPr>
          <w:color w:val="595959" w:themeColor="text1" w:themeTint="A6"/>
          <w:sz w:val="36"/>
          <w:szCs w:val="36"/>
        </w:rPr>
      </w:pPr>
      <w:r>
        <w:rPr>
          <w:color w:val="595959" w:themeColor="text1" w:themeTint="A6"/>
          <w:sz w:val="36"/>
          <w:szCs w:val="36"/>
          <w:lang w:val="Italian"/>
        </w:rPr>
        <w:lastRenderedPageBreak/>
        <w:t>MESSAGGIO</w:t>
      </w:r>
    </w:p>
    <w:p w:rsidRPr="00042F1A" w:rsidR="00042F1A" w:rsidP="00042F1A" w:rsidRDefault="00042F1A" w14:paraId="5A88B9C8" w14:textId="77777777">
      <w:pPr>
        <w:bidi w:val="false"/>
        <w:spacing w:line="276" w:lineRule="auto"/>
        <w:ind w:left="-19"/>
        <w:rPr>
          <w:b/>
          <w:sz w:val="18"/>
          <w:szCs w:val="18"/>
        </w:rPr>
      </w:pPr>
      <w:r>
        <w:rPr>
          <w:b/>
          <w:lang w:val="Italian"/>
        </w:rPr>
        <w:t xml:space="preserve">IL | DA ASPORTO  </w:t>
      </w:r>
      <w:r w:rsidRPr="00A53606" w:rsidR="00C44A8A">
        <w:rPr>
          <w:lang w:val="Italian"/>
        </w:rPr>
        <w:t>Qual è l'idea chiave che vuoi che i clienti esistenti / potenziali ricordino?</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42F1A" w:rsidTr="00F949F3" w14:paraId="63B6CE90" w14:textId="77777777">
        <w:trPr>
          <w:trHeight w:val="144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042F1A" w:rsidP="006A349D" w:rsidRDefault="00042F1A" w14:paraId="4A4C1462" w14:textId="77777777">
            <w:pPr>
              <w:bidi w:val="false"/>
              <w:spacing w:line="276" w:lineRule="auto"/>
            </w:pPr>
            <w:r w:rsidRPr="00042F1A">
              <w:rPr>
                <w:sz w:val="22"/>
                <w:szCs w:val="22"/>
                <w:lang w:val="Italian"/>
              </w:rPr>
              <w:t>Un abbonamento alla consegna a domicilio di legna da ardere è un lusso necessario.</w:t>
            </w:r>
          </w:p>
        </w:tc>
      </w:tr>
    </w:tbl>
    <w:p w:rsidR="00042F1A" w:rsidP="00042F1A" w:rsidRDefault="00042F1A" w14:paraId="771F57C8" w14:textId="77777777"/>
    <w:p w:rsidRPr="00042F1A" w:rsidR="00042F1A" w:rsidP="00042F1A" w:rsidRDefault="00042F1A" w14:paraId="08777BF6" w14:textId="77777777">
      <w:pPr>
        <w:bidi w:val="false"/>
        <w:spacing w:line="276" w:lineRule="auto"/>
        <w:ind w:left="-19"/>
        <w:rPr>
          <w:b/>
          <w:sz w:val="18"/>
          <w:szCs w:val="18"/>
        </w:rPr>
      </w:pPr>
      <w:r>
        <w:rPr>
          <w:b/>
          <w:lang w:val="Italian"/>
        </w:rPr>
        <w:t xml:space="preserve">TAGLINE |  </w:t>
      </w:r>
      <w:r w:rsidRPr="00221245" w:rsidR="00221245">
        <w:rPr>
          <w:lang w:val="Italian"/>
        </w:rPr>
        <w:t xml:space="preserve">Usa le parole chiave, il tema e/o un'altra copia di branding per creare il messaggio principale del tuo marchio.</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42F1A" w:rsidTr="00F949F3" w14:paraId="77471D7C" w14:textId="77777777">
        <w:trPr>
          <w:trHeight w:val="144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042F1A" w:rsidP="006A349D" w:rsidRDefault="00042F1A" w14:paraId="6ADB39D9" w14:textId="77777777">
            <w:pPr>
              <w:bidi w:val="false"/>
              <w:spacing w:line="276" w:lineRule="auto"/>
            </w:pPr>
            <w:r w:rsidRPr="00042F1A">
              <w:rPr>
                <w:sz w:val="22"/>
                <w:szCs w:val="22"/>
                <w:lang w:val="Italian"/>
              </w:rPr>
              <w:t>Lascia che Hygge faccia il lavoro di backwood per te, in modo da poter godere del comfort accogliente di un fuoco di betulla per tutto l'inverno. Imposta il tuo abbonamento prima di sentire quel primo brivido del tardo autunno.</w:t>
            </w:r>
          </w:p>
        </w:tc>
      </w:tr>
    </w:tbl>
    <w:p w:rsidRPr="00A60564" w:rsidR="00042F1A" w:rsidP="00042F1A" w:rsidRDefault="00042F1A" w14:paraId="7E430E5C" w14:textId="77777777">
      <w:pPr>
        <w:bidi w:val="false"/>
        <w:spacing w:line="276" w:lineRule="auto"/>
        <w:rPr>
          <w:color w:val="595959" w:themeColor="text1" w:themeTint="A6"/>
          <w:sz w:val="28"/>
          <w:szCs w:val="28"/>
        </w:rPr>
      </w:pPr>
    </w:p>
    <w:p w:rsidRPr="00042F1A" w:rsidR="000B6DA7" w:rsidP="00042F1A" w:rsidRDefault="00042F1A" w14:paraId="6D8AEA69" w14:textId="77777777">
      <w:pPr>
        <w:bidi w:val="false"/>
        <w:spacing w:line="276" w:lineRule="auto"/>
        <w:rPr>
          <w:color w:val="595959" w:themeColor="text1" w:themeTint="A6"/>
          <w:sz w:val="36"/>
          <w:szCs w:val="36"/>
        </w:rPr>
      </w:pPr>
      <w:r>
        <w:rPr>
          <w:color w:val="595959" w:themeColor="text1" w:themeTint="A6"/>
          <w:sz w:val="36"/>
          <w:szCs w:val="36"/>
          <w:lang w:val="Italian"/>
        </w:rPr>
        <w:t>CANALI DI MARKETING</w:t>
      </w:r>
    </w:p>
    <w:tbl>
      <w:tblPr>
        <w:tblStyle w:val="ab"/>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950"/>
        <w:gridCol w:w="3500"/>
      </w:tblGrid>
      <w:tr w:rsidR="000B6DA7" w14:paraId="5EBA1F8D" w14:textId="77777777">
        <w:trPr>
          <w:trHeight w:val="432"/>
        </w:trPr>
        <w:tc>
          <w:tcPr>
            <w:tcW w:w="233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054FBC41" w14:textId="77777777">
            <w:pPr>
              <w:bidi w:val="false"/>
              <w:rPr>
                <w:b/>
                <w:sz w:val="18"/>
                <w:szCs w:val="18"/>
              </w:rPr>
            </w:pPr>
            <w:r>
              <w:rPr>
                <w:b/>
                <w:sz w:val="18"/>
                <w:szCs w:val="18"/>
                <w:lang w:val="Italian"/>
              </w:rPr>
              <w:t>CANALE</w:t>
            </w:r>
          </w:p>
        </w:tc>
        <w:tc>
          <w:tcPr>
            <w:tcW w:w="495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5EF5B1B3" w14:textId="77777777">
            <w:pPr>
              <w:bidi w:val="false"/>
              <w:rPr>
                <w:b/>
                <w:sz w:val="18"/>
                <w:szCs w:val="18"/>
              </w:rPr>
            </w:pPr>
            <w:r>
              <w:rPr>
                <w:b/>
                <w:sz w:val="18"/>
                <w:szCs w:val="18"/>
                <w:lang w:val="Italian"/>
              </w:rPr>
              <w:t>TRAGUARDO</w:t>
            </w:r>
          </w:p>
        </w:tc>
        <w:tc>
          <w:tcPr>
            <w:tcW w:w="3500" w:type="dxa"/>
            <w:tcBorders>
              <w:top w:val="single" w:color="BFBFBF" w:sz="8" w:space="0"/>
              <w:left w:val="single" w:color="BFBFBF" w:sz="8" w:space="0"/>
              <w:bottom w:val="single" w:color="BFBFBF" w:sz="8" w:space="0"/>
              <w:right w:val="single" w:color="BFBFBF" w:sz="8" w:space="0"/>
            </w:tcBorders>
            <w:shd w:val="clear" w:color="auto" w:fill="D9D9D9"/>
            <w:vAlign w:val="center"/>
          </w:tcPr>
          <w:p w:rsidR="000B6DA7" w:rsidRDefault="00BD5BC4" w14:paraId="12AF00B0" w14:textId="77777777">
            <w:pPr>
              <w:bidi w:val="false"/>
              <w:rPr>
                <w:b/>
                <w:sz w:val="18"/>
                <w:szCs w:val="18"/>
              </w:rPr>
            </w:pPr>
            <w:r>
              <w:rPr>
                <w:b/>
                <w:sz w:val="18"/>
                <w:szCs w:val="18"/>
                <w:lang w:val="Italian"/>
              </w:rPr>
              <w:t>LINEA TEMPORALE</w:t>
            </w:r>
          </w:p>
        </w:tc>
      </w:tr>
      <w:tr w:rsidR="000B6DA7" w:rsidTr="00F949F3" w14:paraId="1816182B" w14:textId="77777777">
        <w:trPr>
          <w:trHeight w:val="1008"/>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2559463B" w14:textId="77777777">
            <w:r>
              <w:rPr>
                <w:lang w:val="Italian"/>
              </w:rPr>
              <w:t>Social Media</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6CE80F63" w14:textId="77777777">
            <w:r w:rsidR="008B76CB">
              <w:rPr>
                <w:lang w:val="Italian"/>
              </w:rPr>
              <w:t xml:space="preserve">Offri uno sconto del 10% ai clienti che portano nuovi clienti o referral. Speriamo di generare 8.000 visualizzazioni da questa promozione. </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1DA32D85" w14:textId="77777777">
            <w:r w:rsidR="00042F1A">
              <w:rPr>
                <w:lang w:val="Italian"/>
              </w:rPr>
              <w:t>01/08/20XX - 30/09/20XX</w:t>
            </w:r>
          </w:p>
        </w:tc>
      </w:tr>
      <w:tr w:rsidR="000B6DA7" w:rsidTr="00F949F3" w14:paraId="0F578414" w14:textId="77777777">
        <w:trPr>
          <w:trHeight w:val="1008"/>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22A9DCB9" w14:textId="77777777">
            <w:r>
              <w:rPr>
                <w:lang w:val="Italian"/>
              </w:rPr>
              <w:t>E-mail</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69857A66" w14:textId="77777777">
            <w:r w:rsidR="007552AE">
              <w:rPr>
                <w:lang w:val="Italian"/>
              </w:rPr>
              <w:t xml:space="preserve">Offri uno sconto del 10% ai clienti che portano nuovi clienti o referral. Speriamo di raggiungere 1.500 clienti con questa promozione. </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40B5890D" w14:textId="77777777">
            <w:r w:rsidR="00042F1A">
              <w:rPr>
                <w:lang w:val="Italian"/>
              </w:rPr>
              <w:t>01/08/20XX - 30/09/20XX</w:t>
            </w:r>
          </w:p>
        </w:tc>
      </w:tr>
      <w:tr w:rsidR="000B6DA7" w:rsidTr="00F949F3" w14:paraId="334BA6D8" w14:textId="77777777">
        <w:trPr>
          <w:trHeight w:val="1008"/>
        </w:trPr>
        <w:tc>
          <w:tcPr>
            <w:tcW w:w="2330" w:type="dxa"/>
            <w:tcBorders>
              <w:top w:val="single" w:color="BFBFBF" w:sz="8" w:space="0"/>
              <w:left w:val="single" w:color="BFBFBF" w:sz="8" w:space="0"/>
              <w:bottom w:val="single" w:color="BFBFBF" w:sz="8" w:space="0"/>
              <w:right w:val="single" w:color="BFBFBF" w:sz="8" w:space="0"/>
            </w:tcBorders>
            <w:shd w:val="clear" w:color="auto" w:fill="F2F2F2"/>
            <w:vAlign w:val="center"/>
          </w:tcPr>
          <w:p w:rsidR="000B6DA7" w:rsidRDefault="00BD5BC4" w14:paraId="2B72AA44" w14:textId="77777777">
            <w:r>
              <w:rPr>
                <w:lang w:val="Italian"/>
              </w:rPr>
              <w:t>Altro</w:t>
            </w:r>
          </w:p>
        </w:tc>
        <w:tc>
          <w:tcPr>
            <w:tcW w:w="495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68FAB29D" w14:textId="77777777">
            <w:r>
              <w:rPr>
                <w:lang w:val="Italian"/>
              </w:rPr>
              <w:t>N/D</w:t>
            </w:r>
          </w:p>
        </w:tc>
        <w:tc>
          <w:tcPr>
            <w:tcW w:w="3500" w:type="dxa"/>
            <w:tcBorders>
              <w:top w:val="single" w:color="BFBFBF" w:sz="8" w:space="0"/>
              <w:left w:val="single" w:color="BFBFBF" w:sz="8" w:space="0"/>
              <w:bottom w:val="single" w:color="BFBFBF" w:sz="8" w:space="0"/>
              <w:right w:val="single" w:color="BFBFBF" w:sz="8" w:space="0"/>
            </w:tcBorders>
            <w:shd w:val="clear" w:color="auto" w:fill="auto"/>
            <w:vAlign w:val="center"/>
          </w:tcPr>
          <w:p w:rsidR="000B6DA7" w:rsidRDefault="00BD5BC4" w14:paraId="74A32EE9" w14:textId="77777777">
            <w:r>
              <w:rPr>
                <w:lang w:val="Italian"/>
              </w:rPr>
              <w:t>N/D</w:t>
            </w:r>
          </w:p>
        </w:tc>
      </w:tr>
      <w:tr w:rsidR="000B6DA7" w:rsidTr="00F949F3" w14:paraId="63FF4C52" w14:textId="77777777">
        <w:trPr>
          <w:trHeight w:val="1008"/>
        </w:trPr>
        <w:tc>
          <w:tcPr>
            <w:tcW w:w="2330" w:type="dxa"/>
            <w:tcBorders>
              <w:top w:val="single" w:color="BFBFBF" w:sz="8" w:space="0"/>
              <w:left w:val="single" w:color="BFBFBF" w:sz="8" w:space="0"/>
              <w:bottom w:val="single" w:color="BFBFBF" w:sz="24" w:space="0"/>
              <w:right w:val="single" w:color="BFBFBF" w:sz="8" w:space="0"/>
            </w:tcBorders>
            <w:shd w:val="clear" w:color="auto" w:fill="F2F2F2"/>
            <w:vAlign w:val="center"/>
          </w:tcPr>
          <w:p w:rsidR="000B6DA7" w:rsidRDefault="00BD5BC4" w14:paraId="784C6C3B" w14:textId="77777777">
            <w:r>
              <w:rPr>
                <w:lang w:val="Italian"/>
              </w:rPr>
              <w:t>Altro</w:t>
            </w:r>
          </w:p>
        </w:tc>
        <w:tc>
          <w:tcPr>
            <w:tcW w:w="4950" w:type="dxa"/>
            <w:tcBorders>
              <w:top w:val="single" w:color="BFBFBF" w:sz="8" w:space="0"/>
              <w:left w:val="single" w:color="BFBFBF" w:sz="8" w:space="0"/>
              <w:bottom w:val="single" w:color="BFBFBF" w:sz="24" w:space="0"/>
              <w:right w:val="single" w:color="BFBFBF" w:sz="8" w:space="0"/>
            </w:tcBorders>
            <w:shd w:val="clear" w:color="auto" w:fill="auto"/>
            <w:vAlign w:val="center"/>
          </w:tcPr>
          <w:p w:rsidR="000B6DA7" w:rsidRDefault="00BD5BC4" w14:paraId="26E10361" w14:textId="77777777">
            <w:r>
              <w:rPr>
                <w:lang w:val="Italian"/>
              </w:rPr>
              <w:t>N/D</w:t>
            </w:r>
          </w:p>
        </w:tc>
        <w:tc>
          <w:tcPr>
            <w:tcW w:w="3500" w:type="dxa"/>
            <w:tcBorders>
              <w:top w:val="single" w:color="BFBFBF" w:sz="8" w:space="0"/>
              <w:left w:val="single" w:color="BFBFBF" w:sz="8" w:space="0"/>
              <w:bottom w:val="single" w:color="BFBFBF" w:sz="24" w:space="0"/>
              <w:right w:val="single" w:color="BFBFBF" w:sz="8" w:space="0"/>
            </w:tcBorders>
            <w:shd w:val="clear" w:color="auto" w:fill="auto"/>
            <w:vAlign w:val="center"/>
          </w:tcPr>
          <w:p w:rsidR="000B6DA7" w:rsidRDefault="00BD5BC4" w14:paraId="214B621A" w14:textId="77777777">
            <w:r>
              <w:rPr>
                <w:lang w:val="Italian"/>
              </w:rPr>
              <w:t>N/D</w:t>
            </w:r>
          </w:p>
        </w:tc>
      </w:tr>
    </w:tbl>
    <w:p w:rsidRPr="00A60564" w:rsidR="00F949F3" w:rsidP="00F949F3" w:rsidRDefault="00F949F3" w14:paraId="541FCD90" w14:textId="77777777">
      <w:pPr>
        <w:bidi w:val="false"/>
        <w:spacing w:line="276" w:lineRule="auto"/>
        <w:rPr>
          <w:color w:val="595959" w:themeColor="text1" w:themeTint="A6"/>
          <w:sz w:val="28"/>
          <w:szCs w:val="28"/>
        </w:rPr>
      </w:pPr>
    </w:p>
    <w:p w:rsidR="00F949F3" w:rsidP="00F949F3" w:rsidRDefault="00C44A8A" w14:paraId="631DFD1B" w14:textId="77777777">
      <w:pPr>
        <w:bidi w:val="false"/>
        <w:spacing w:line="276" w:lineRule="auto"/>
        <w:rPr>
          <w:color w:val="595959" w:themeColor="text1" w:themeTint="A6"/>
          <w:sz w:val="36"/>
          <w:szCs w:val="36"/>
        </w:rPr>
      </w:pPr>
      <w:r>
        <w:rPr>
          <w:color w:val="595959" w:themeColor="text1" w:themeTint="A6"/>
          <w:sz w:val="36"/>
          <w:szCs w:val="36"/>
          <w:lang w:val="Italian"/>
        </w:rPr>
        <w:t>INFORMAZIONI AGGIUNTIVE</w:t>
      </w:r>
    </w:p>
    <w:p w:rsidRPr="007552AE" w:rsidR="00F949F3" w:rsidP="00F949F3" w:rsidRDefault="00F949F3" w14:paraId="1083CEF3" w14:textId="77777777">
      <w:pPr>
        <w:bidi w:val="false"/>
        <w:spacing w:line="276" w:lineRule="auto"/>
        <w:rPr>
          <w:b/>
        </w:rPr>
      </w:pPr>
      <w:r w:rsidRPr="007552AE">
        <w:rPr>
          <w:lang w:val="Italian"/>
        </w:rPr>
        <w:t xml:space="preserve">Includi eventuali informazioni critiche aggiuntive. </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F949F3" w:rsidTr="006A349D" w14:paraId="41D602C6" w14:textId="77777777">
        <w:trPr>
          <w:trHeight w:val="144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00F949F3" w:rsidP="006A349D" w:rsidRDefault="00F949F3" w14:paraId="2BA70776" w14:textId="77777777">
            <w:pPr>
              <w:bidi w:val="false"/>
              <w:spacing w:line="276" w:lineRule="auto"/>
            </w:pPr>
            <w:r w:rsidRPr="00F949F3">
              <w:rPr>
                <w:sz w:val="22"/>
                <w:szCs w:val="22"/>
                <w:lang w:val="Italian"/>
              </w:rPr>
              <w:t>Questa campagna è sensibile alle tempistiche. Data la natura stagionale dell'attività, dobbiamo rispettare una data di inizio difficile del 08/01/20XX al fine di attirare nuovi clienti.</w:t>
            </w:r>
          </w:p>
        </w:tc>
      </w:tr>
    </w:tbl>
    <w:p w:rsidRPr="00A60564" w:rsidR="009061D3" w:rsidP="009061D3" w:rsidRDefault="009061D3" w14:paraId="4A3535A7" w14:textId="77777777">
      <w:pPr>
        <w:bidi w:val="false"/>
        <w:spacing w:line="276" w:lineRule="auto"/>
        <w:rPr>
          <w:color w:val="595959" w:themeColor="text1" w:themeTint="A6"/>
          <w:sz w:val="28"/>
          <w:szCs w:val="28"/>
        </w:rPr>
      </w:pPr>
    </w:p>
    <w:p w:rsidR="009061D3" w:rsidP="009061D3" w:rsidRDefault="009061D3" w14:paraId="76582BB2" w14:textId="77777777">
      <w:pPr>
        <w:bidi w:val="false"/>
        <w:spacing w:line="276" w:lineRule="auto"/>
        <w:rPr>
          <w:color w:val="595959" w:themeColor="text1" w:themeTint="A6"/>
          <w:sz w:val="36"/>
          <w:szCs w:val="36"/>
        </w:rPr>
        <w:sectPr w:rsidR="009061D3" w:rsidSect="00656C0C">
          <w:pgSz w:w="12240" w:h="15840"/>
          <w:pgMar w:top="576" w:right="720" w:bottom="576" w:left="792" w:header="720" w:footer="720" w:gutter="0"/>
          <w:cols w:space="720"/>
        </w:sectPr>
      </w:pPr>
    </w:p>
    <w:p w:rsidR="004D5746" w:rsidP="002A1254" w:rsidRDefault="004D5746" w14:paraId="2F913850" w14:textId="77777777">
      <w:pPr>
        <w:bidi w:val="false"/>
        <w:spacing w:line="276" w:lineRule="auto"/>
        <w:rPr>
          <w:color w:val="595959" w:themeColor="text1" w:themeTint="A6"/>
          <w:sz w:val="36"/>
          <w:szCs w:val="36"/>
        </w:rPr>
      </w:pPr>
    </w:p>
    <w:p w:rsidR="002A1254" w:rsidP="002A1254" w:rsidRDefault="002A1254" w14:paraId="712A1739" w14:textId="77777777">
      <w:pPr>
        <w:bidi w:val="false"/>
        <w:spacing w:line="276" w:lineRule="auto"/>
        <w:rPr>
          <w:color w:val="595959" w:themeColor="text1" w:themeTint="A6"/>
          <w:sz w:val="36"/>
          <w:szCs w:val="36"/>
        </w:rPr>
      </w:pPr>
      <w:r>
        <w:rPr>
          <w:color w:val="595959" w:themeColor="text1" w:themeTint="A6"/>
          <w:sz w:val="36"/>
          <w:szCs w:val="36"/>
          <w:lang w:val="Italian"/>
        </w:rPr>
        <w:t xml:space="preserve">COMMENTI &amp; APPROVAZIONE</w:t>
      </w:r>
    </w:p>
    <w:p w:rsidR="000B6DA7" w:rsidP="002A1254" w:rsidRDefault="002A1254" w14:paraId="76C9CE74" w14:textId="77777777">
      <w:pPr>
        <w:bidi w:val="false"/>
        <w:spacing w:line="276" w:lineRule="auto"/>
      </w:pPr>
      <w:r>
        <w:rPr>
          <w:b/>
          <w:lang w:val="Italian"/>
        </w:rPr>
        <w:t xml:space="preserve">NOME E TITOLO DEL CONTATTO CLIENTE</w:t>
      </w:r>
    </w:p>
    <w:tbl>
      <w:tblPr>
        <w:tblStyle w:val="ad"/>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B6DA7" w:rsidTr="002A1254" w14:paraId="6ADC5DDA" w14:textId="77777777">
        <w:trPr>
          <w:trHeight w:val="720"/>
        </w:trPr>
        <w:tc>
          <w:tcPr>
            <w:tcW w:w="10780" w:type="dxa"/>
            <w:tcBorders>
              <w:top w:val="single" w:color="BFBFBF" w:sz="8" w:space="0"/>
              <w:left w:val="single" w:color="BFBFBF" w:sz="8" w:space="0"/>
              <w:bottom w:val="single" w:color="BFBFBF" w:sz="24" w:space="0"/>
              <w:right w:val="single" w:color="BFBFBF" w:sz="8" w:space="0"/>
            </w:tcBorders>
            <w:shd w:val="clear" w:color="auto" w:fill="auto"/>
            <w:vAlign w:val="center"/>
          </w:tcPr>
          <w:p w:rsidR="000B6DA7" w:rsidRDefault="00BD5BC4" w14:paraId="370235F2" w14:textId="77777777">
            <w:r w:rsidRPr="00FE0C01">
              <w:rPr>
                <w:sz w:val="22"/>
                <w:szCs w:val="22"/>
                <w:lang w:val="Italian"/>
              </w:rPr>
              <w:t>Troy Jacobson, Proprietario</w:t>
            </w:r>
          </w:p>
        </w:tc>
      </w:tr>
    </w:tbl>
    <w:p w:rsidR="000B6DA7" w:rsidRDefault="000B6DA7" w14:paraId="23096557" w14:textId="77777777"/>
    <w:p w:rsidRPr="00042F1A" w:rsidR="002A1254" w:rsidP="002A1254" w:rsidRDefault="002A1254" w14:paraId="3A8178DF" w14:textId="77777777">
      <w:pPr>
        <w:bidi w:val="false"/>
        <w:spacing w:line="276" w:lineRule="auto"/>
        <w:rPr>
          <w:b/>
          <w:sz w:val="18"/>
          <w:szCs w:val="18"/>
        </w:rPr>
      </w:pPr>
      <w:r>
        <w:rPr>
          <w:b/>
          <w:lang w:val="Italian"/>
        </w:rPr>
        <w:t>COMMENTI</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2A1254" w:rsidTr="002A1254" w14:paraId="341F7047" w14:textId="77777777">
        <w:trPr>
          <w:trHeight w:val="5760"/>
        </w:trPr>
        <w:tc>
          <w:tcPr>
            <w:tcW w:w="10780" w:type="dxa"/>
            <w:tcBorders>
              <w:top w:val="single" w:color="BFBFBF" w:sz="8" w:space="0"/>
              <w:left w:val="single" w:color="BFBFBF" w:sz="8" w:space="0"/>
              <w:bottom w:val="single" w:color="BFBFBF" w:sz="24" w:space="0"/>
              <w:right w:val="single" w:color="BFBFBF" w:sz="8" w:space="0"/>
            </w:tcBorders>
            <w:shd w:val="clear" w:color="auto" w:fill="auto"/>
            <w:tcMar>
              <w:top w:w="144" w:type="dxa"/>
              <w:left w:w="115" w:type="dxa"/>
              <w:right w:w="115" w:type="dxa"/>
            </w:tcMar>
          </w:tcPr>
          <w:p w:rsidRPr="002A1254" w:rsidR="002A1254" w:rsidP="002A1254" w:rsidRDefault="002A1254" w14:paraId="1406DAAE" w14:textId="77777777">
            <w:pPr>
              <w:bidi w:val="false"/>
              <w:spacing w:line="276" w:lineRule="auto"/>
              <w:rPr>
                <w:sz w:val="22"/>
                <w:szCs w:val="22"/>
              </w:rPr>
            </w:pPr>
            <w:r w:rsidRPr="002A1254">
              <w:rPr>
                <w:sz w:val="22"/>
                <w:szCs w:val="22"/>
                <w:lang w:val="Italian"/>
              </w:rPr>
              <w:t>Il cliente è aperto a idee aggiuntive ed è un po 'flessibile dal punto di vista del budget.</w:t>
            </w:r>
          </w:p>
          <w:p w:rsidRPr="002A1254" w:rsidR="002A1254" w:rsidP="002A1254" w:rsidRDefault="002A1254" w14:paraId="66000C9E" w14:textId="77777777">
            <w:pPr>
              <w:bidi w:val="false"/>
              <w:spacing w:line="276" w:lineRule="auto"/>
              <w:rPr>
                <w:sz w:val="22"/>
                <w:szCs w:val="22"/>
              </w:rPr>
            </w:pPr>
          </w:p>
          <w:p w:rsidRPr="002A1254" w:rsidR="002A1254" w:rsidP="002A1254" w:rsidRDefault="002A1254" w14:paraId="2AF0E736" w14:textId="77777777">
            <w:pPr>
              <w:bidi w:val="false"/>
              <w:spacing w:line="276" w:lineRule="auto"/>
              <w:rPr>
                <w:sz w:val="22"/>
                <w:szCs w:val="22"/>
              </w:rPr>
            </w:pPr>
            <w:r w:rsidRPr="002A1254">
              <w:rPr>
                <w:sz w:val="22"/>
                <w:szCs w:val="22"/>
                <w:lang w:val="Italian"/>
              </w:rPr>
              <w:t xml:space="preserve">Fai sapere al team di progettazione che esiste un logo corrente. Seguire il cliente per determinare se ci sono altri loghi esistenti; se ci sono, assicurati di condividere quelle immagini con il team di progettazione prima che inizi qualsiasi lavoro. </w:t>
            </w:r>
          </w:p>
          <w:p w:rsidRPr="002A1254" w:rsidR="002A1254" w:rsidP="002A1254" w:rsidRDefault="002A1254" w14:paraId="76E2C5FA" w14:textId="77777777">
            <w:pPr>
              <w:bidi w:val="false"/>
              <w:spacing w:line="276" w:lineRule="auto"/>
              <w:rPr>
                <w:sz w:val="22"/>
                <w:szCs w:val="22"/>
              </w:rPr>
            </w:pPr>
          </w:p>
          <w:p w:rsidRPr="002A1254" w:rsidR="002A1254" w:rsidP="002A1254" w:rsidRDefault="002A1254" w14:paraId="74D1ECF8" w14:textId="77777777">
            <w:pPr>
              <w:bidi w:val="false"/>
              <w:spacing w:line="276" w:lineRule="auto"/>
              <w:rPr>
                <w:sz w:val="22"/>
                <w:szCs w:val="22"/>
              </w:rPr>
            </w:pPr>
            <w:r w:rsidRPr="002A1254">
              <w:rPr>
                <w:sz w:val="22"/>
                <w:szCs w:val="22"/>
                <w:lang w:val="Italian"/>
              </w:rPr>
              <w:t xml:space="preserve">Segui il cliente per accedere a tutti gli abbonamenti e-mail esistenti. Esegui una campagna per aumentare il numero di client basati su e-mail prima di eseguire una campagna e-mail. </w:t>
            </w:r>
          </w:p>
          <w:p w:rsidRPr="002A1254" w:rsidR="002A1254" w:rsidP="002A1254" w:rsidRDefault="002A1254" w14:paraId="347CEEB0" w14:textId="77777777">
            <w:pPr>
              <w:bidi w:val="false"/>
              <w:spacing w:line="276" w:lineRule="auto"/>
              <w:rPr>
                <w:sz w:val="22"/>
                <w:szCs w:val="22"/>
              </w:rPr>
            </w:pPr>
          </w:p>
          <w:p w:rsidRPr="002A1254" w:rsidR="002A1254" w:rsidP="002A1254" w:rsidRDefault="002A1254" w14:paraId="37DDB4DF" w14:textId="77777777">
            <w:pPr>
              <w:bidi w:val="false"/>
              <w:spacing w:line="276" w:lineRule="auto"/>
              <w:rPr>
                <w:sz w:val="22"/>
                <w:szCs w:val="22"/>
              </w:rPr>
            </w:pPr>
            <w:r w:rsidRPr="002A1254">
              <w:rPr>
                <w:sz w:val="22"/>
                <w:szCs w:val="22"/>
                <w:lang w:val="Italian"/>
              </w:rPr>
              <w:t xml:space="preserve">Il cliente è fuori città dal 20/06 al 29/06 con accesso limitato. </w:t>
            </w:r>
          </w:p>
          <w:p w:rsidRPr="002A1254" w:rsidR="002A1254" w:rsidP="002A1254" w:rsidRDefault="002A1254" w14:paraId="4F70AE2C" w14:textId="77777777">
            <w:pPr>
              <w:bidi w:val="false"/>
              <w:spacing w:line="276" w:lineRule="auto"/>
              <w:rPr>
                <w:sz w:val="22"/>
                <w:szCs w:val="22"/>
              </w:rPr>
            </w:pPr>
          </w:p>
          <w:p w:rsidR="002A1254" w:rsidP="002A1254" w:rsidRDefault="00FA06BD" w14:paraId="30D69BB0" w14:textId="77777777">
            <w:pPr>
              <w:bidi w:val="false"/>
              <w:spacing w:line="276" w:lineRule="auto"/>
            </w:pPr>
            <w:r>
              <w:rPr>
                <w:sz w:val="22"/>
                <w:szCs w:val="22"/>
                <w:lang w:val="Italian"/>
              </w:rPr>
              <w:t>Questa campagna è sensibile al tempo.</w:t>
            </w:r>
          </w:p>
        </w:tc>
      </w:tr>
    </w:tbl>
    <w:p w:rsidR="002A1254" w:rsidP="002A1254" w:rsidRDefault="002A1254" w14:paraId="35231641" w14:textId="77777777">
      <w:pPr>
        <w:bidi w:val="false"/>
        <w:spacing w:line="276" w:lineRule="auto"/>
        <w:rPr>
          <w:color w:val="595959" w:themeColor="text1" w:themeTint="A6"/>
          <w:sz w:val="28"/>
          <w:szCs w:val="28"/>
        </w:rPr>
      </w:pPr>
    </w:p>
    <w:tbl>
      <w:tblPr>
        <w:tblStyle w:val="a"/>
        <w:tblW w:w="10801" w:type="dxa"/>
        <w:tblLayout w:type="fixed"/>
        <w:tblLook w:val="0400" w:firstRow="0" w:lastRow="0" w:firstColumn="0" w:lastColumn="0" w:noHBand="0" w:noVBand="1"/>
      </w:tblPr>
      <w:tblGrid>
        <w:gridCol w:w="3600"/>
        <w:gridCol w:w="3600"/>
        <w:gridCol w:w="3601"/>
      </w:tblGrid>
      <w:tr w:rsidRPr="0071726C" w:rsidR="00FE0C01" w:rsidTr="006A349D" w14:paraId="5730ED2E"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EAEEF3"/>
            <w:vAlign w:val="center"/>
          </w:tcPr>
          <w:p w:rsidRPr="00C14422" w:rsidR="00FE0C01" w:rsidP="006A349D" w:rsidRDefault="00FE0C01" w14:paraId="1E1999E0" w14:textId="77777777">
            <w:pPr>
              <w:bidi w:val="false"/>
              <w:rPr>
                <w:i/>
                <w:iCs/>
                <w:szCs w:val="21"/>
              </w:rPr>
            </w:pPr>
            <w:r>
              <w:rPr>
                <w:szCs w:val="21"/>
                <w:lang w:val="Italian"/>
              </w:rPr>
              <w:t>APPROVAZIONE</w:t>
            </w:r>
          </w:p>
        </w:tc>
      </w:tr>
      <w:tr w:rsidRPr="0071726C" w:rsidR="00FE0C01" w:rsidTr="00FE0C01" w14:paraId="3D35ECE0" w14:textId="77777777">
        <w:trPr>
          <w:trHeight w:val="440"/>
        </w:trPr>
        <w:tc>
          <w:tcPr>
            <w:tcW w:w="3600" w:type="dxa"/>
            <w:tcBorders>
              <w:top w:val="single" w:color="A6A6A6" w:sz="4" w:space="0"/>
              <w:left w:val="single" w:color="A6A6A6" w:sz="4" w:space="0"/>
              <w:bottom w:val="single" w:color="A6A6A6" w:sz="4" w:space="0"/>
              <w:right w:val="single" w:color="A6A6A6" w:sz="4" w:space="0"/>
            </w:tcBorders>
            <w:shd w:val="clear" w:color="auto" w:fill="F7F9FB"/>
            <w:vAlign w:val="center"/>
          </w:tcPr>
          <w:p w:rsidR="00FE0C01" w:rsidP="006A349D" w:rsidRDefault="00FE0C01" w14:paraId="0B07F081" w14:textId="77777777">
            <w:pPr>
              <w:bidi w:val="false"/>
              <w:rPr>
                <w:szCs w:val="21"/>
              </w:rPr>
            </w:pPr>
            <w:r>
              <w:rPr>
                <w:szCs w:val="21"/>
                <w:lang w:val="Italian"/>
              </w:rPr>
              <w:t>NOME</w:t>
            </w:r>
          </w:p>
        </w:tc>
        <w:tc>
          <w:tcPr>
            <w:tcW w:w="3600" w:type="dxa"/>
            <w:tcBorders>
              <w:top w:val="single" w:color="A6A6A6" w:sz="4" w:space="0"/>
              <w:left w:val="single" w:color="A6A6A6" w:sz="4" w:space="0"/>
              <w:bottom w:val="single" w:color="A6A6A6" w:sz="4" w:space="0"/>
              <w:right w:val="single" w:color="A6A6A6" w:sz="4" w:space="0"/>
            </w:tcBorders>
            <w:shd w:val="clear" w:color="auto" w:fill="F7F9FB"/>
            <w:vAlign w:val="center"/>
          </w:tcPr>
          <w:p w:rsidR="00FE0C01" w:rsidP="006A349D" w:rsidRDefault="00FE0C01" w14:paraId="4AA242D4" w14:textId="77777777">
            <w:pPr>
              <w:bidi w:val="false"/>
              <w:rPr>
                <w:szCs w:val="21"/>
              </w:rPr>
            </w:pPr>
            <w:r>
              <w:rPr>
                <w:szCs w:val="21"/>
                <w:lang w:val="Italian"/>
              </w:rPr>
              <w:t>FIRMA</w:t>
            </w:r>
          </w:p>
        </w:tc>
        <w:tc>
          <w:tcPr>
            <w:tcW w:w="3601" w:type="dxa"/>
            <w:tcBorders>
              <w:top w:val="single" w:color="A6A6A6" w:sz="4" w:space="0"/>
              <w:left w:val="single" w:color="A6A6A6" w:sz="4" w:space="0"/>
              <w:bottom w:val="single" w:color="A6A6A6" w:sz="4" w:space="0"/>
              <w:right w:val="single" w:color="A6A6A6" w:sz="4" w:space="0"/>
            </w:tcBorders>
            <w:shd w:val="clear" w:color="auto" w:fill="F7F9FB"/>
            <w:vAlign w:val="center"/>
          </w:tcPr>
          <w:p w:rsidR="00FE0C01" w:rsidP="006A349D" w:rsidRDefault="00FE0C01" w14:paraId="4DEAA12C" w14:textId="77777777">
            <w:pPr>
              <w:bidi w:val="false"/>
              <w:rPr>
                <w:szCs w:val="21"/>
              </w:rPr>
            </w:pPr>
            <w:r>
              <w:rPr>
                <w:szCs w:val="21"/>
                <w:lang w:val="Italian"/>
              </w:rPr>
              <w:t>DATTERO</w:t>
            </w:r>
          </w:p>
        </w:tc>
      </w:tr>
      <w:tr w:rsidRPr="0071726C" w:rsidR="00FE0C01" w:rsidTr="00FE0C01" w14:paraId="2BFD4E5E" w14:textId="77777777">
        <w:trPr>
          <w:trHeight w:val="720"/>
        </w:trPr>
        <w:tc>
          <w:tcPr>
            <w:tcW w:w="3600" w:type="dxa"/>
            <w:tcBorders>
              <w:top w:val="single" w:color="A6A6A6" w:sz="4" w:space="0"/>
              <w:left w:val="single" w:color="A6A6A6" w:sz="4" w:space="0"/>
              <w:bottom w:val="single" w:color="BFBFBF" w:themeColor="background1" w:themeShade="BF" w:sz="24" w:space="0"/>
              <w:right w:val="single" w:color="A6A6A6" w:sz="4" w:space="0"/>
            </w:tcBorders>
            <w:shd w:val="clear" w:color="auto" w:fill="auto"/>
            <w:tcMar>
              <w:top w:w="115" w:type="dxa"/>
            </w:tcMar>
            <w:vAlign w:val="center"/>
          </w:tcPr>
          <w:p w:rsidRPr="0071726C" w:rsidR="00FE0C01" w:rsidP="006A349D" w:rsidRDefault="00FE0C01" w14:paraId="58CD29AF" w14:textId="77777777">
            <w:pPr>
              <w:bidi w:val="false"/>
              <w:spacing w:line="360" w:lineRule="auto"/>
              <w:rPr>
                <w:color w:val="000000"/>
              </w:rPr>
            </w:pPr>
            <w:r>
              <w:rPr>
                <w:color w:val="000000"/>
                <w:lang w:val="Italian"/>
              </w:rPr>
              <w:t>Troy Jacobson</w:t>
            </w:r>
          </w:p>
        </w:tc>
        <w:tc>
          <w:tcPr>
            <w:tcW w:w="3600" w:type="dxa"/>
            <w:tcBorders>
              <w:top w:val="single" w:color="A6A6A6" w:sz="4" w:space="0"/>
              <w:left w:val="single" w:color="A6A6A6" w:sz="4" w:space="0"/>
              <w:bottom w:val="single" w:color="BFBFBF" w:themeColor="background1" w:themeShade="BF" w:sz="24" w:space="0"/>
              <w:right w:val="single" w:color="A6A6A6" w:sz="4" w:space="0"/>
            </w:tcBorders>
            <w:shd w:val="clear" w:color="auto" w:fill="auto"/>
            <w:vAlign w:val="center"/>
          </w:tcPr>
          <w:p w:rsidRPr="0071726C" w:rsidR="00FE0C01" w:rsidP="006A349D" w:rsidRDefault="00FE0C01" w14:paraId="51C51662" w14:textId="77777777">
            <w:pPr>
              <w:bidi w:val="false"/>
              <w:spacing w:line="360" w:lineRule="auto"/>
              <w:rPr>
                <w:color w:val="000000"/>
              </w:rPr>
            </w:pPr>
            <w:r>
              <w:rPr>
                <w:lang w:val="Italian"/>
              </w:rPr>
              <w:t>T. Jacobson</w:t>
            </w:r>
          </w:p>
        </w:tc>
        <w:tc>
          <w:tcPr>
            <w:tcW w:w="3601" w:type="dxa"/>
            <w:tcBorders>
              <w:top w:val="single" w:color="A6A6A6" w:sz="4" w:space="0"/>
              <w:left w:val="single" w:color="A6A6A6" w:sz="4" w:space="0"/>
              <w:bottom w:val="single" w:color="BFBFBF" w:themeColor="background1" w:themeShade="BF" w:sz="24" w:space="0"/>
              <w:right w:val="single" w:color="A6A6A6" w:sz="4" w:space="0"/>
            </w:tcBorders>
            <w:shd w:val="clear" w:color="auto" w:fill="auto"/>
            <w:vAlign w:val="center"/>
          </w:tcPr>
          <w:p w:rsidRPr="0071726C" w:rsidR="00FE0C01" w:rsidP="006A349D" w:rsidRDefault="00FE0C01" w14:paraId="10F89874" w14:textId="77777777">
            <w:pPr>
              <w:bidi w:val="false"/>
              <w:spacing w:line="360" w:lineRule="auto"/>
              <w:rPr>
                <w:color w:val="000000"/>
              </w:rPr>
            </w:pPr>
            <w:r>
              <w:rPr>
                <w:color w:val="000000"/>
                <w:lang w:val="Italian"/>
              </w:rPr>
              <w:t>18/06/20XX</w:t>
            </w:r>
          </w:p>
        </w:tc>
      </w:tr>
    </w:tbl>
    <w:p w:rsidR="000B6DA7" w:rsidRDefault="000B6DA7" w14:paraId="2FB436C7" w14:textId="77777777"/>
    <w:p w:rsidR="00FE0C01" w:rsidRDefault="00FE0C01" w14:paraId="2FA646D6" w14:textId="77777777">
      <w:pPr>
        <w:bidi w:val="false"/>
        <w:sectPr w:rsidR="00FE0C01" w:rsidSect="00656C0C">
          <w:pgSz w:w="12240" w:h="15840"/>
          <w:pgMar w:top="576" w:right="720" w:bottom="576" w:left="792" w:header="490" w:footer="720" w:gutter="0"/>
          <w:cols w:space="720"/>
          <w:titlePg/>
          <w:docGrid w:linePitch="272"/>
        </w:sectPr>
      </w:pPr>
    </w:p>
    <w:p w:rsidR="00FE0C01" w:rsidRDefault="00FE0C01" w14:paraId="18F851B7" w14:textId="77777777"/>
    <w:p w:rsidR="000B6DA7" w:rsidRDefault="000B6DA7" w14:paraId="0963A862" w14:textId="77777777"/>
    <w:tbl>
      <w:tblPr>
        <w:tblStyle w:val="af0"/>
        <w:tblW w:w="9662" w:type="dxa"/>
        <w:tblInd w:w="60" w:type="dxa"/>
        <w:tblBorders>
          <w:top w:val="nil"/>
          <w:left w:val="single" w:color="BFBFBF" w:sz="24" w:space="0"/>
          <w:bottom w:val="nil"/>
          <w:right w:val="nil"/>
          <w:insideH w:val="nil"/>
          <w:insideV w:val="nil"/>
        </w:tblBorders>
        <w:tblLayout w:type="fixed"/>
        <w:tblLook w:val="0400" w:firstRow="0" w:lastRow="0" w:firstColumn="0" w:lastColumn="0" w:noHBand="0" w:noVBand="1"/>
      </w:tblPr>
      <w:tblGrid>
        <w:gridCol w:w="9662"/>
      </w:tblGrid>
      <w:tr w:rsidR="000B6DA7" w14:paraId="2FC30794" w14:textId="77777777">
        <w:trPr>
          <w:trHeight w:val="3002"/>
        </w:trPr>
        <w:tc>
          <w:tcPr>
            <w:tcW w:w="9662" w:type="dxa"/>
          </w:tcPr>
          <w:p w:rsidR="000B6DA7" w:rsidRDefault="000B6DA7" w14:paraId="4F3F7558" w14:textId="77777777">
            <w:pPr>
              <w:bidi w:val="false"/>
              <w:jc w:val="center"/>
              <w:rPr>
                <w:b/>
              </w:rPr>
            </w:pPr>
          </w:p>
          <w:p w:rsidR="000B6DA7" w:rsidRDefault="00BD5BC4" w14:paraId="50857E38" w14:textId="77777777">
            <w:pPr>
              <w:bidi w:val="false"/>
              <w:jc w:val="center"/>
              <w:rPr>
                <w:b/>
              </w:rPr>
            </w:pPr>
            <w:r>
              <w:rPr>
                <w:b/>
                <w:lang w:val="Italian"/>
              </w:rPr>
              <w:t>DISCONOSCIMENTO</w:t>
            </w:r>
          </w:p>
          <w:p w:rsidR="000B6DA7" w:rsidRDefault="000B6DA7" w14:paraId="2C480E99" w14:textId="77777777"/>
          <w:p w:rsidR="000B6DA7" w:rsidRDefault="00BD5BC4" w14:paraId="6364DEC5" w14:textId="77777777">
            <w:pPr>
              <w:bidi w:val="false"/>
              <w:spacing w:line="276" w:lineRule="auto"/>
            </w:pPr>
            <w:r>
              <w:rPr>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000B6DA7" w:rsidRDefault="000B6DA7" w14:paraId="680694B3" w14:textId="77777777"/>
    <w:p w:rsidR="000B6DA7" w:rsidRDefault="000B6DA7" w14:paraId="5F83925C" w14:textId="77777777"/>
    <w:sectPr w:rsidR="000B6DA7" w:rsidSect="00656C0C">
      <w:pgSz w:w="12240" w:h="15840"/>
      <w:pgMar w:top="576" w:right="720" w:bottom="576" w:left="792" w:header="49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E4F47"/>
    <w:multiLevelType w:val="multilevel"/>
    <w:tmpl w:val="173A5BA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upp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upperLetter"/>
      <w:lvlText w:val="(%5)"/>
      <w:lvlJc w:val="left"/>
      <w:pPr>
        <w:ind w:left="3600" w:hanging="360"/>
      </w:pPr>
      <w:rPr>
        <w:u w:val="none"/>
      </w:rPr>
    </w:lvl>
    <w:lvl w:ilvl="5">
      <w:start w:val="1"/>
      <w:numFmt w:val="upp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upperLetter"/>
      <w:lvlText w:val="%8."/>
      <w:lvlJc w:val="left"/>
      <w:pPr>
        <w:ind w:left="5760" w:hanging="360"/>
      </w:pPr>
      <w:rPr>
        <w:u w:val="none"/>
      </w:rPr>
    </w:lvl>
    <w:lvl w:ilvl="8">
      <w:start w:val="1"/>
      <w:numFmt w:val="upp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1"/>
    <w:rsid w:val="00042F1A"/>
    <w:rsid w:val="0008098B"/>
    <w:rsid w:val="000B6DA7"/>
    <w:rsid w:val="001430EA"/>
    <w:rsid w:val="001D0385"/>
    <w:rsid w:val="001E117D"/>
    <w:rsid w:val="00221245"/>
    <w:rsid w:val="0029037D"/>
    <w:rsid w:val="002A1254"/>
    <w:rsid w:val="002A22A3"/>
    <w:rsid w:val="0033672A"/>
    <w:rsid w:val="003423D4"/>
    <w:rsid w:val="00345E6F"/>
    <w:rsid w:val="00416EA8"/>
    <w:rsid w:val="00422637"/>
    <w:rsid w:val="00447222"/>
    <w:rsid w:val="004C6FC7"/>
    <w:rsid w:val="004D1EA5"/>
    <w:rsid w:val="004D5746"/>
    <w:rsid w:val="004E4A67"/>
    <w:rsid w:val="004E65BC"/>
    <w:rsid w:val="005247CF"/>
    <w:rsid w:val="0059636A"/>
    <w:rsid w:val="00602EBC"/>
    <w:rsid w:val="00652A10"/>
    <w:rsid w:val="00656C0C"/>
    <w:rsid w:val="007552AE"/>
    <w:rsid w:val="00760252"/>
    <w:rsid w:val="00775A34"/>
    <w:rsid w:val="008B0D24"/>
    <w:rsid w:val="008B76CB"/>
    <w:rsid w:val="009061D3"/>
    <w:rsid w:val="009C0910"/>
    <w:rsid w:val="00A53606"/>
    <w:rsid w:val="00A60564"/>
    <w:rsid w:val="00AB3B22"/>
    <w:rsid w:val="00B13E71"/>
    <w:rsid w:val="00B444CE"/>
    <w:rsid w:val="00BD5BC4"/>
    <w:rsid w:val="00C44A8A"/>
    <w:rsid w:val="00D417C0"/>
    <w:rsid w:val="00D56B81"/>
    <w:rsid w:val="00E31E91"/>
    <w:rsid w:val="00E85F45"/>
    <w:rsid w:val="00F949F3"/>
    <w:rsid w:val="00FA06BD"/>
    <w:rsid w:val="00FE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5CDC"/>
  <w15:docId w15:val="{CD3F63BE-A9C4-2546-9441-395E683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Century 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120" w:after="120"/>
      <w:outlineLvl w:val="0"/>
    </w:pPr>
    <w:rPr>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t.smartsheet.com/try-it?trp=37289&amp;utm_language=IT&amp;utm_source=integrated+content&amp;utm_campaign=/brand-brief-templates&amp;utm_medium=ic+brand+design+brief+37289+example+word+it&amp;lpa=ic+brand+design+brief+37289+example+word+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Brief%20Templates%20-%20Additional%20Templates/IC-Brand-Design-Brief-Template-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IC-Brand-Design-Brief-Template-Example_WORD.dotx</Template>
  <TotalTime>1</TotalTime>
  <Pages>7</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2022-02-10T03:46:00Z</cp:lastPrinted>
  <dcterms:created xsi:type="dcterms:W3CDTF">2022-03-01T00:46:00Z</dcterms:created>
  <dcterms:modified xsi:type="dcterms:W3CDTF">2022-03-01T00:47:00Z</dcterms:modified>
</cp:coreProperties>
</file>